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3AD" w:rsidRPr="00A65967" w:rsidRDefault="005733AD" w:rsidP="005733AD">
      <w:pPr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</w:rPr>
      </w:pPr>
      <w:bookmarkStart w:id="0" w:name="bookmark13"/>
      <w:bookmarkStart w:id="1" w:name="bookmark14"/>
      <w:r>
        <w:rPr>
          <w:rFonts w:ascii="Times New Roman" w:eastAsia="Times New Roman" w:hAnsi="Times New Roman" w:cs="Times New Roman"/>
          <w:bCs/>
          <w:spacing w:val="5"/>
          <w:sz w:val="28"/>
          <w:szCs w:val="28"/>
        </w:rPr>
        <w:t>Приложение к ООП НОО</w:t>
      </w:r>
    </w:p>
    <w:p w:rsidR="005733AD" w:rsidRDefault="005733AD" w:rsidP="005733AD">
      <w:pPr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</w:p>
    <w:p w:rsidR="005733AD" w:rsidRPr="002C3001" w:rsidRDefault="005733AD" w:rsidP="005733AD">
      <w:pPr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Муниципальное общеобразовательное бюджетное  учреждение</w:t>
      </w:r>
    </w:p>
    <w:p w:rsidR="005733AD" w:rsidRPr="002C3001" w:rsidRDefault="005733AD" w:rsidP="005733AD">
      <w:pPr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«Средняя общеобразовательная школа с.Веденка» </w:t>
      </w:r>
    </w:p>
    <w:p w:rsidR="005733AD" w:rsidRPr="002C3001" w:rsidRDefault="005733AD" w:rsidP="005733AD">
      <w:pPr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Дальнереченского муниципального района Приморского края</w:t>
      </w:r>
    </w:p>
    <w:p w:rsidR="005733AD" w:rsidRPr="002C3001" w:rsidRDefault="005733AD" w:rsidP="005733AD">
      <w:pPr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</w:p>
    <w:p w:rsidR="005733AD" w:rsidRDefault="005733AD" w:rsidP="005733AD">
      <w:pPr>
        <w:ind w:left="120"/>
      </w:pPr>
    </w:p>
    <w:p w:rsidR="005733AD" w:rsidRDefault="005733AD" w:rsidP="005733AD">
      <w:pPr>
        <w:ind w:left="120"/>
      </w:pPr>
    </w:p>
    <w:p w:rsidR="005733AD" w:rsidRDefault="005733AD" w:rsidP="005733AD">
      <w:pPr>
        <w:ind w:left="120"/>
      </w:pPr>
    </w:p>
    <w:p w:rsidR="005733AD" w:rsidRDefault="005733AD" w:rsidP="005733AD">
      <w:pPr>
        <w:tabs>
          <w:tab w:val="center" w:pos="4737"/>
        </w:tabs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604">
        <w:rPr>
          <w:rFonts w:ascii="Times New Roman" w:hAnsi="Times New Roman" w:cs="Times New Roman"/>
          <w:b/>
          <w:sz w:val="28"/>
          <w:szCs w:val="28"/>
        </w:rPr>
        <w:t>ПРИНЯТО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УТВЕРЖДЕНО</w:t>
      </w:r>
    </w:p>
    <w:p w:rsidR="005733AD" w:rsidRPr="003F6604" w:rsidRDefault="005733AD" w:rsidP="005733AD">
      <w:pPr>
        <w:tabs>
          <w:tab w:val="left" w:pos="6180"/>
        </w:tabs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3F660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заседании педагогическог</w:t>
      </w:r>
      <w:r w:rsidR="001C6AA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C6AA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Директор МОБУ «СОШ с.Веденка»</w:t>
      </w:r>
    </w:p>
    <w:p w:rsidR="005733AD" w:rsidRDefault="005733AD" w:rsidP="005733AD">
      <w:pPr>
        <w:tabs>
          <w:tab w:val="left" w:pos="5340"/>
        </w:tabs>
        <w:ind w:left="1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совета протокол от 28.08.2023</w:t>
      </w:r>
      <w:r>
        <w:rPr>
          <w:rFonts w:ascii="Times New Roman" w:hAnsi="Times New Roman"/>
          <w:sz w:val="28"/>
        </w:rPr>
        <w:tab/>
        <w:t>_______________В.В.Намаконов</w:t>
      </w:r>
    </w:p>
    <w:p w:rsidR="005733AD" w:rsidRPr="00144804" w:rsidRDefault="005733AD" w:rsidP="005733AD">
      <w:pPr>
        <w:tabs>
          <w:tab w:val="left" w:pos="6000"/>
        </w:tabs>
        <w:ind w:left="120"/>
      </w:pPr>
      <w:r>
        <w:rPr>
          <w:rFonts w:ascii="Times New Roman" w:hAnsi="Times New Roman"/>
          <w:sz w:val="28"/>
        </w:rPr>
        <w:t xml:space="preserve">       №1</w:t>
      </w:r>
      <w:r>
        <w:rPr>
          <w:rFonts w:ascii="Times New Roman" w:hAnsi="Times New Roman"/>
          <w:sz w:val="28"/>
        </w:rPr>
        <w:tab/>
      </w:r>
      <w:r>
        <w:rPr>
          <w:rFonts w:ascii="Times New Roman" w:eastAsia="Times New Roman" w:hAnsi="Times New Roman" w:cs="Times New Roman"/>
          <w:bCs/>
          <w:sz w:val="28"/>
        </w:rPr>
        <w:t>Приказ от 28.08.2023</w:t>
      </w:r>
      <w:r w:rsidRPr="002C3001">
        <w:rPr>
          <w:rFonts w:ascii="Times New Roman" w:eastAsia="Times New Roman" w:hAnsi="Times New Roman" w:cs="Times New Roman"/>
          <w:bCs/>
          <w:sz w:val="28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</w:rPr>
        <w:t>№ 40</w:t>
      </w:r>
    </w:p>
    <w:p w:rsidR="005733AD" w:rsidRPr="00144804" w:rsidRDefault="005733AD" w:rsidP="005733AD">
      <w:pPr>
        <w:ind w:left="120"/>
      </w:pPr>
    </w:p>
    <w:p w:rsidR="005733AD" w:rsidRPr="0040475E" w:rsidRDefault="005733AD" w:rsidP="005733AD">
      <w:pPr>
        <w:ind w:left="120"/>
      </w:pPr>
    </w:p>
    <w:p w:rsidR="005733AD" w:rsidRPr="0040475E" w:rsidRDefault="005733AD" w:rsidP="005733AD">
      <w:pPr>
        <w:ind w:left="120"/>
      </w:pPr>
      <w:r w:rsidRPr="0040475E">
        <w:rPr>
          <w:rFonts w:ascii="Times New Roman" w:hAnsi="Times New Roman"/>
          <w:sz w:val="28"/>
        </w:rPr>
        <w:t>‌</w:t>
      </w:r>
    </w:p>
    <w:p w:rsidR="005733AD" w:rsidRPr="0040475E" w:rsidRDefault="005733AD" w:rsidP="005733AD">
      <w:pPr>
        <w:ind w:left="120"/>
      </w:pPr>
    </w:p>
    <w:p w:rsidR="005733AD" w:rsidRPr="0040475E" w:rsidRDefault="005733AD" w:rsidP="005733AD">
      <w:pPr>
        <w:ind w:left="120"/>
      </w:pPr>
    </w:p>
    <w:p w:rsidR="005733AD" w:rsidRPr="0040475E" w:rsidRDefault="005733AD" w:rsidP="005733AD">
      <w:pPr>
        <w:ind w:left="120"/>
      </w:pPr>
    </w:p>
    <w:p w:rsidR="005733AD" w:rsidRPr="00883E97" w:rsidRDefault="005733AD" w:rsidP="005733AD">
      <w:pPr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E97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32258B" w:rsidRDefault="004D2DA3" w:rsidP="00C35A1D">
      <w:pPr>
        <w:keepNext/>
        <w:keepLines/>
        <w:ind w:right="5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255F5">
        <w:rPr>
          <w:rFonts w:ascii="Times New Roman" w:hAnsi="Times New Roman" w:cs="Times New Roman"/>
          <w:sz w:val="28"/>
          <w:szCs w:val="28"/>
        </w:rPr>
        <w:t xml:space="preserve">курса по выбору </w:t>
      </w:r>
    </w:p>
    <w:p w:rsidR="00B255F5" w:rsidRPr="00883E97" w:rsidRDefault="00B255F5" w:rsidP="00C35A1D">
      <w:pPr>
        <w:keepNext/>
        <w:keepLines/>
        <w:ind w:right="500"/>
        <w:jc w:val="center"/>
        <w:rPr>
          <w:rFonts w:ascii="Times New Roman" w:hAnsi="Times New Roman" w:cs="Times New Roman"/>
          <w:sz w:val="28"/>
          <w:szCs w:val="28"/>
        </w:rPr>
      </w:pPr>
    </w:p>
    <w:p w:rsidR="0032258B" w:rsidRPr="00883E97" w:rsidRDefault="004D2DA3" w:rsidP="00C35A1D">
      <w:pPr>
        <w:keepNext/>
        <w:keepLines/>
        <w:ind w:right="5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3E97">
        <w:rPr>
          <w:rFonts w:ascii="Times New Roman" w:hAnsi="Times New Roman" w:cs="Times New Roman"/>
          <w:sz w:val="28"/>
          <w:szCs w:val="28"/>
        </w:rPr>
        <w:t xml:space="preserve"> «Грамотный читатель»</w:t>
      </w:r>
    </w:p>
    <w:p w:rsidR="005733AD" w:rsidRPr="00883E97" w:rsidRDefault="004D2DA3" w:rsidP="00C35A1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83E97">
        <w:rPr>
          <w:rFonts w:ascii="Times New Roman" w:hAnsi="Times New Roman" w:cs="Times New Roman"/>
          <w:sz w:val="28"/>
          <w:szCs w:val="28"/>
        </w:rPr>
        <w:t>для обучающихся 2</w:t>
      </w:r>
      <w:r w:rsidR="00B450F9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5733AD" w:rsidRPr="00883E97" w:rsidRDefault="005733AD" w:rsidP="00C35A1D">
      <w:pPr>
        <w:ind w:left="120"/>
        <w:rPr>
          <w:rFonts w:ascii="Times New Roman" w:hAnsi="Times New Roman" w:cs="Times New Roman"/>
          <w:sz w:val="28"/>
          <w:szCs w:val="28"/>
        </w:rPr>
      </w:pPr>
    </w:p>
    <w:p w:rsidR="005733AD" w:rsidRPr="00883E97" w:rsidRDefault="005733AD" w:rsidP="005733AD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5733AD" w:rsidRPr="0040475E" w:rsidRDefault="005733AD" w:rsidP="005733AD">
      <w:pPr>
        <w:ind w:left="120"/>
        <w:jc w:val="center"/>
      </w:pPr>
    </w:p>
    <w:p w:rsidR="005733AD" w:rsidRPr="0040475E" w:rsidRDefault="005733AD" w:rsidP="005733AD">
      <w:pPr>
        <w:ind w:left="120"/>
        <w:jc w:val="center"/>
      </w:pPr>
    </w:p>
    <w:p w:rsidR="005733AD" w:rsidRDefault="005733AD" w:rsidP="005733AD">
      <w:pPr>
        <w:jc w:val="center"/>
        <w:rPr>
          <w:rFonts w:ascii="Times New Roman" w:hAnsi="Times New Roman"/>
          <w:b/>
          <w:sz w:val="28"/>
        </w:rPr>
      </w:pPr>
      <w:bookmarkStart w:id="2" w:name="8f40cabc-1e83-4907-ad8f-f4ef8375b8cd"/>
    </w:p>
    <w:p w:rsidR="005733AD" w:rsidRDefault="005733AD" w:rsidP="005733AD">
      <w:pPr>
        <w:jc w:val="center"/>
        <w:rPr>
          <w:rFonts w:ascii="Times New Roman" w:hAnsi="Times New Roman"/>
          <w:b/>
          <w:sz w:val="28"/>
        </w:rPr>
      </w:pPr>
    </w:p>
    <w:p w:rsidR="00883E97" w:rsidRDefault="00883E97" w:rsidP="005733AD">
      <w:pPr>
        <w:ind w:left="120"/>
        <w:jc w:val="right"/>
        <w:rPr>
          <w:rFonts w:ascii="Times New Roman" w:hAnsi="Times New Roman" w:cs="Times New Roman"/>
          <w:sz w:val="28"/>
          <w:szCs w:val="28"/>
        </w:rPr>
      </w:pPr>
    </w:p>
    <w:p w:rsidR="00883E97" w:rsidRDefault="00883E97" w:rsidP="005733AD">
      <w:pPr>
        <w:ind w:left="120"/>
        <w:jc w:val="right"/>
        <w:rPr>
          <w:rFonts w:ascii="Times New Roman" w:hAnsi="Times New Roman" w:cs="Times New Roman"/>
          <w:sz w:val="28"/>
          <w:szCs w:val="28"/>
        </w:rPr>
      </w:pPr>
    </w:p>
    <w:p w:rsidR="00883E97" w:rsidRDefault="00883E97" w:rsidP="005733AD">
      <w:pPr>
        <w:ind w:left="120"/>
        <w:jc w:val="right"/>
        <w:rPr>
          <w:rFonts w:ascii="Times New Roman" w:hAnsi="Times New Roman" w:cs="Times New Roman"/>
          <w:sz w:val="28"/>
          <w:szCs w:val="28"/>
        </w:rPr>
      </w:pPr>
    </w:p>
    <w:p w:rsidR="005733AD" w:rsidRPr="003F6604" w:rsidRDefault="005733AD" w:rsidP="005733AD">
      <w:pPr>
        <w:ind w:left="120"/>
        <w:jc w:val="right"/>
        <w:rPr>
          <w:rFonts w:ascii="Times New Roman" w:hAnsi="Times New Roman" w:cs="Times New Roman"/>
          <w:sz w:val="28"/>
          <w:szCs w:val="28"/>
        </w:rPr>
      </w:pPr>
      <w:r w:rsidRPr="003F6604">
        <w:rPr>
          <w:rFonts w:ascii="Times New Roman" w:hAnsi="Times New Roman" w:cs="Times New Roman"/>
          <w:sz w:val="28"/>
          <w:szCs w:val="28"/>
        </w:rPr>
        <w:t>Составитель :Ковальчук Оксана Александровна</w:t>
      </w:r>
    </w:p>
    <w:p w:rsidR="005733AD" w:rsidRPr="003F6604" w:rsidRDefault="005733AD" w:rsidP="005733AD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3F66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B450F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F6604">
        <w:rPr>
          <w:rFonts w:ascii="Times New Roman" w:hAnsi="Times New Roman" w:cs="Times New Roman"/>
          <w:sz w:val="28"/>
          <w:szCs w:val="28"/>
        </w:rPr>
        <w:t xml:space="preserve">  учитель начальных классов</w:t>
      </w:r>
    </w:p>
    <w:p w:rsidR="005733AD" w:rsidRPr="003F6604" w:rsidRDefault="005733AD" w:rsidP="005733AD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5733AD" w:rsidRDefault="005733AD" w:rsidP="005733AD">
      <w:pPr>
        <w:jc w:val="center"/>
        <w:rPr>
          <w:rFonts w:ascii="Times New Roman" w:hAnsi="Times New Roman"/>
          <w:b/>
          <w:sz w:val="28"/>
        </w:rPr>
      </w:pPr>
    </w:p>
    <w:p w:rsidR="005733AD" w:rsidRDefault="005733AD" w:rsidP="005733AD">
      <w:pPr>
        <w:jc w:val="center"/>
        <w:rPr>
          <w:rFonts w:ascii="Times New Roman" w:hAnsi="Times New Roman"/>
          <w:b/>
          <w:sz w:val="28"/>
        </w:rPr>
      </w:pPr>
    </w:p>
    <w:p w:rsidR="005733AD" w:rsidRDefault="005733AD" w:rsidP="005733AD">
      <w:pPr>
        <w:jc w:val="center"/>
        <w:rPr>
          <w:rFonts w:ascii="Times New Roman" w:hAnsi="Times New Roman"/>
          <w:b/>
          <w:sz w:val="28"/>
        </w:rPr>
      </w:pPr>
    </w:p>
    <w:p w:rsidR="00883E97" w:rsidRDefault="00883E97" w:rsidP="00C35A1D">
      <w:pPr>
        <w:jc w:val="center"/>
        <w:rPr>
          <w:rFonts w:ascii="Times New Roman" w:hAnsi="Times New Roman"/>
          <w:sz w:val="28"/>
        </w:rPr>
      </w:pPr>
    </w:p>
    <w:p w:rsidR="00883E97" w:rsidRDefault="00883E97" w:rsidP="00C35A1D">
      <w:pPr>
        <w:jc w:val="center"/>
        <w:rPr>
          <w:rFonts w:ascii="Times New Roman" w:hAnsi="Times New Roman"/>
          <w:sz w:val="28"/>
        </w:rPr>
      </w:pPr>
    </w:p>
    <w:p w:rsidR="00883E97" w:rsidRDefault="00883E97" w:rsidP="00C35A1D">
      <w:pPr>
        <w:jc w:val="center"/>
        <w:rPr>
          <w:rFonts w:ascii="Times New Roman" w:hAnsi="Times New Roman"/>
          <w:sz w:val="28"/>
        </w:rPr>
      </w:pPr>
    </w:p>
    <w:p w:rsidR="00883E97" w:rsidRDefault="00883E97" w:rsidP="00C35A1D">
      <w:pPr>
        <w:jc w:val="center"/>
        <w:rPr>
          <w:rFonts w:ascii="Times New Roman" w:hAnsi="Times New Roman"/>
          <w:sz w:val="28"/>
        </w:rPr>
      </w:pPr>
    </w:p>
    <w:p w:rsidR="001C6AA7" w:rsidRDefault="005733AD" w:rsidP="00C35A1D">
      <w:pPr>
        <w:jc w:val="center"/>
        <w:rPr>
          <w:rFonts w:ascii="Times New Roman" w:hAnsi="Times New Roman"/>
          <w:sz w:val="28"/>
        </w:rPr>
      </w:pPr>
      <w:r w:rsidRPr="00D247E0">
        <w:rPr>
          <w:rFonts w:ascii="Times New Roman" w:hAnsi="Times New Roman"/>
          <w:sz w:val="28"/>
        </w:rPr>
        <w:t>с. Веденка</w:t>
      </w:r>
      <w:bookmarkEnd w:id="2"/>
      <w:r w:rsidRPr="00D247E0">
        <w:rPr>
          <w:rFonts w:ascii="Times New Roman" w:hAnsi="Times New Roman"/>
          <w:sz w:val="28"/>
        </w:rPr>
        <w:t>‌</w:t>
      </w:r>
      <w:bookmarkStart w:id="3" w:name="30574bb6-69b4-4b7b-a313-5bac59a2fd6c"/>
    </w:p>
    <w:p w:rsidR="00883E97" w:rsidRDefault="005733AD" w:rsidP="00883E97">
      <w:pPr>
        <w:jc w:val="center"/>
        <w:rPr>
          <w:rFonts w:ascii="Times New Roman" w:hAnsi="Times New Roman"/>
          <w:sz w:val="28"/>
        </w:rPr>
      </w:pPr>
      <w:r w:rsidRPr="00D247E0">
        <w:rPr>
          <w:rFonts w:ascii="Times New Roman" w:hAnsi="Times New Roman"/>
          <w:sz w:val="28"/>
        </w:rPr>
        <w:t>2023</w:t>
      </w:r>
      <w:bookmarkEnd w:id="3"/>
      <w:r w:rsidRPr="00D247E0">
        <w:rPr>
          <w:rFonts w:ascii="Times New Roman" w:hAnsi="Times New Roman"/>
          <w:sz w:val="28"/>
        </w:rPr>
        <w:t>‌​</w:t>
      </w:r>
      <w:bookmarkStart w:id="4" w:name="bookmark16"/>
      <w:bookmarkEnd w:id="0"/>
      <w:bookmarkEnd w:id="1"/>
    </w:p>
    <w:p w:rsidR="00883E97" w:rsidRDefault="00883E97" w:rsidP="00883E97">
      <w:pPr>
        <w:jc w:val="center"/>
        <w:rPr>
          <w:rFonts w:ascii="Times New Roman" w:hAnsi="Times New Roman"/>
          <w:sz w:val="28"/>
        </w:rPr>
      </w:pPr>
    </w:p>
    <w:p w:rsidR="00387910" w:rsidRDefault="0032258B" w:rsidP="00B255F5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П</w:t>
      </w:r>
      <w:r w:rsidR="00387910" w:rsidRPr="00B255F5">
        <w:rPr>
          <w:rFonts w:ascii="Times New Roman" w:hAnsi="Times New Roman" w:cs="Times New Roman"/>
          <w:b/>
          <w:sz w:val="28"/>
          <w:szCs w:val="28"/>
        </w:rPr>
        <w:t>ояснительная записка</w:t>
      </w:r>
      <w:bookmarkEnd w:id="4"/>
    </w:p>
    <w:p w:rsidR="00B255F5" w:rsidRPr="00B255F5" w:rsidRDefault="00B255F5" w:rsidP="00B255F5">
      <w:pPr>
        <w:ind w:left="-426"/>
        <w:jc w:val="center"/>
        <w:rPr>
          <w:rFonts w:ascii="Times New Roman" w:hAnsi="Times New Roman" w:cs="Times New Roman"/>
          <w:sz w:val="28"/>
          <w:szCs w:val="28"/>
        </w:rPr>
      </w:pPr>
    </w:p>
    <w:p w:rsidR="00387910" w:rsidRPr="00B255F5" w:rsidRDefault="00387910" w:rsidP="00B255F5">
      <w:pPr>
        <w:tabs>
          <w:tab w:val="left" w:pos="9196"/>
        </w:tabs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B255F5">
        <w:rPr>
          <w:rFonts w:ascii="Times New Roman" w:hAnsi="Times New Roman" w:cs="Times New Roman"/>
          <w:sz w:val="28"/>
          <w:szCs w:val="28"/>
        </w:rPr>
        <w:t>курса</w:t>
      </w:r>
      <w:r w:rsidRPr="00B255F5">
        <w:rPr>
          <w:rFonts w:ascii="Times New Roman" w:hAnsi="Times New Roman" w:cs="Times New Roman"/>
          <w:sz w:val="28"/>
          <w:szCs w:val="28"/>
        </w:rPr>
        <w:t xml:space="preserve"> «Грамотный читатель» предназначена для реализации на начальном уровне образования и составлена в соответствии с требованиями Федерального государственного образовательного стандарта начального общего образования (ФГОС НОО).</w:t>
      </w:r>
    </w:p>
    <w:p w:rsidR="00387910" w:rsidRPr="00B255F5" w:rsidRDefault="00B255F5" w:rsidP="00B255F5">
      <w:pPr>
        <w:ind w:left="-426" w:right="2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87910" w:rsidRPr="00B255F5">
        <w:rPr>
          <w:rFonts w:ascii="Times New Roman" w:hAnsi="Times New Roman" w:cs="Times New Roman"/>
          <w:sz w:val="28"/>
          <w:szCs w:val="28"/>
        </w:rPr>
        <w:t>Методологическая основа программы — системно-деятельностный подход.</w:t>
      </w:r>
    </w:p>
    <w:p w:rsidR="00387910" w:rsidRPr="00B255F5" w:rsidRDefault="00387910" w:rsidP="00B255F5">
      <w:pPr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Среди учебных предметов, формирующих интеллектуальное развитие школьников, ч</w:t>
      </w:r>
      <w:r w:rsidR="00B255F5">
        <w:rPr>
          <w:rFonts w:ascii="Times New Roman" w:hAnsi="Times New Roman" w:cs="Times New Roman"/>
          <w:sz w:val="28"/>
          <w:szCs w:val="28"/>
        </w:rPr>
        <w:t>тение занимает особое место. В Ф</w:t>
      </w:r>
      <w:r w:rsidRPr="00B255F5">
        <w:rPr>
          <w:rFonts w:ascii="Times New Roman" w:hAnsi="Times New Roman" w:cs="Times New Roman"/>
          <w:sz w:val="28"/>
          <w:szCs w:val="28"/>
        </w:rPr>
        <w:t xml:space="preserve">ОП НОО смысловое чтение определяется как </w:t>
      </w:r>
      <w:r w:rsidRPr="00B255F5">
        <w:rPr>
          <w:rStyle w:val="213pt"/>
          <w:rFonts w:eastAsia="Microsoft Sans Serif"/>
          <w:sz w:val="28"/>
          <w:szCs w:val="28"/>
        </w:rPr>
        <w:t>общеучебное универсальное действие:</w:t>
      </w:r>
      <w:r w:rsidRPr="00B255F5">
        <w:rPr>
          <w:rFonts w:ascii="Times New Roman" w:hAnsi="Times New Roman" w:cs="Times New Roman"/>
          <w:sz w:val="28"/>
          <w:szCs w:val="28"/>
        </w:rPr>
        <w:t xml:space="preserve"> «...смысловое чтение как осмысление цели чтения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свободная ориентация и восприятие текстов художественного, научного, публицистического и официально-делового стилей; понимание и адекватная оценка языка средств массовой информации».</w:t>
      </w:r>
    </w:p>
    <w:p w:rsidR="00387910" w:rsidRPr="00B255F5" w:rsidRDefault="00387910" w:rsidP="00B255F5">
      <w:pPr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 xml:space="preserve">Как метапредметное учебное действие чтение лежит в основе успешной учебной деятельности вообще. Её качество обусловлено тем, насколько хорошо освоено содержание текста, его </w:t>
      </w:r>
      <w:r w:rsidRPr="00B255F5">
        <w:rPr>
          <w:rStyle w:val="20"/>
          <w:rFonts w:eastAsia="Microsoft Sans Serif"/>
        </w:rPr>
        <w:t>смысл</w:t>
      </w:r>
      <w:r w:rsidRPr="00B255F5">
        <w:rPr>
          <w:rFonts w:ascii="Times New Roman" w:hAnsi="Times New Roman" w:cs="Times New Roman"/>
          <w:sz w:val="28"/>
          <w:szCs w:val="28"/>
        </w:rPr>
        <w:t>. Главными целями смыслового чтения можно назвать максимально полное и точное понимание содержания и его последующее осмысление. Владение ребёнком смысловым чтением — залог развития его устной речи и следующий ступени — речи письменной.</w:t>
      </w:r>
    </w:p>
    <w:p w:rsidR="00387910" w:rsidRPr="00B255F5" w:rsidRDefault="00387910" w:rsidP="00B255F5">
      <w:pPr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Style w:val="20"/>
          <w:rFonts w:eastAsia="Microsoft Sans Serif"/>
        </w:rPr>
        <w:t xml:space="preserve">Цель программы </w:t>
      </w:r>
      <w:r w:rsidR="00B255F5">
        <w:rPr>
          <w:rFonts w:ascii="Times New Roman" w:hAnsi="Times New Roman" w:cs="Times New Roman"/>
          <w:sz w:val="28"/>
          <w:szCs w:val="28"/>
        </w:rPr>
        <w:t>курса</w:t>
      </w:r>
      <w:r w:rsidRPr="00B255F5">
        <w:rPr>
          <w:rFonts w:ascii="Times New Roman" w:hAnsi="Times New Roman" w:cs="Times New Roman"/>
          <w:sz w:val="28"/>
          <w:szCs w:val="28"/>
        </w:rPr>
        <w:t xml:space="preserve"> «Грамотный чита</w:t>
      </w:r>
      <w:r w:rsidR="00B255F5">
        <w:rPr>
          <w:rFonts w:ascii="Times New Roman" w:hAnsi="Times New Roman" w:cs="Times New Roman"/>
          <w:sz w:val="28"/>
          <w:szCs w:val="28"/>
        </w:rPr>
        <w:t>тель</w:t>
      </w:r>
      <w:r w:rsidRPr="00B255F5">
        <w:rPr>
          <w:rFonts w:ascii="Times New Roman" w:hAnsi="Times New Roman" w:cs="Times New Roman"/>
          <w:sz w:val="28"/>
          <w:szCs w:val="28"/>
        </w:rPr>
        <w:t>» — формирование у обучающихся полноценного устойчивого навыка смыслового чтения текстов различных видов, жанров и стилей.</w:t>
      </w:r>
    </w:p>
    <w:p w:rsidR="00387910" w:rsidRPr="00B255F5" w:rsidRDefault="00387910" w:rsidP="00B255F5">
      <w:pPr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 xml:space="preserve">Говоря о чтении, современные исследователи указывают на две его стороны: </w:t>
      </w:r>
      <w:r w:rsidRPr="00B255F5">
        <w:rPr>
          <w:rStyle w:val="20"/>
          <w:rFonts w:eastAsia="Microsoft Sans Serif"/>
        </w:rPr>
        <w:t xml:space="preserve">смысловую </w:t>
      </w:r>
      <w:r w:rsidRPr="00B255F5">
        <w:rPr>
          <w:rFonts w:ascii="Times New Roman" w:hAnsi="Times New Roman" w:cs="Times New Roman"/>
          <w:sz w:val="28"/>
          <w:szCs w:val="28"/>
        </w:rPr>
        <w:t xml:space="preserve">и </w:t>
      </w:r>
      <w:r w:rsidRPr="00B255F5">
        <w:rPr>
          <w:rStyle w:val="20"/>
          <w:rFonts w:eastAsia="Microsoft Sans Serif"/>
        </w:rPr>
        <w:t>техническую</w:t>
      </w:r>
      <w:r w:rsidRPr="00B255F5">
        <w:rPr>
          <w:rFonts w:ascii="Times New Roman" w:hAnsi="Times New Roman" w:cs="Times New Roman"/>
          <w:sz w:val="28"/>
          <w:szCs w:val="28"/>
        </w:rPr>
        <w:t>. Смысловая сторона чтения включает понимание значения как отдельных слов, так и текста в целом.</w:t>
      </w:r>
    </w:p>
    <w:p w:rsidR="00387910" w:rsidRPr="00B255F5" w:rsidRDefault="00387910" w:rsidP="00B255F5">
      <w:pPr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Техническая сторона предполагает преобразование речи из графической формы в устную, то есть зрительное восприятие текста, его распознавание, устное воспроизведение. Эти процессы имеют качественные характеристики, в первую очередь скорость и точность.</w:t>
      </w:r>
    </w:p>
    <w:p w:rsidR="00387910" w:rsidRPr="00B255F5" w:rsidRDefault="00387910" w:rsidP="00B255F5">
      <w:pPr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 xml:space="preserve">Исходя из сказанного, можно сформулировать основную </w:t>
      </w:r>
      <w:r w:rsidRPr="00B255F5">
        <w:rPr>
          <w:rStyle w:val="20"/>
          <w:rFonts w:eastAsia="Microsoft Sans Serif"/>
        </w:rPr>
        <w:t xml:space="preserve">задачу </w:t>
      </w:r>
      <w:r w:rsidRPr="00B255F5">
        <w:rPr>
          <w:rFonts w:ascii="Times New Roman" w:hAnsi="Times New Roman" w:cs="Times New Roman"/>
          <w:sz w:val="28"/>
          <w:szCs w:val="28"/>
        </w:rPr>
        <w:t>программы — полноценное развитие технической и смысловой сторон чтения обучающихся на основе их активной учебной деятельности.</w:t>
      </w:r>
    </w:p>
    <w:p w:rsidR="00387910" w:rsidRPr="00B255F5" w:rsidRDefault="00387910" w:rsidP="00B255F5">
      <w:pPr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Так, развитие смысловой стороны чтения нацелено на освоение содержания текста и предполагает несколько этапов.</w:t>
      </w:r>
    </w:p>
    <w:p w:rsidR="00387910" w:rsidRPr="00B255F5" w:rsidRDefault="00387910" w:rsidP="00B255F5">
      <w:pPr>
        <w:numPr>
          <w:ilvl w:val="0"/>
          <w:numId w:val="1"/>
        </w:numPr>
        <w:tabs>
          <w:tab w:val="left" w:pos="1134"/>
          <w:tab w:val="left" w:pos="1754"/>
        </w:tabs>
        <w:spacing w:line="480" w:lineRule="exact"/>
        <w:ind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Style w:val="20"/>
          <w:rFonts w:eastAsia="Microsoft Sans Serif"/>
        </w:rPr>
        <w:t>Эмоциональное восприятие</w:t>
      </w:r>
      <w:r w:rsidRPr="00B255F5">
        <w:rPr>
          <w:rFonts w:ascii="Times New Roman" w:hAnsi="Times New Roman" w:cs="Times New Roman"/>
          <w:sz w:val="28"/>
          <w:szCs w:val="28"/>
        </w:rPr>
        <w:t>: формирование эмоциональной оценки текста.</w:t>
      </w:r>
    </w:p>
    <w:p w:rsidR="00387910" w:rsidRPr="00B255F5" w:rsidRDefault="00387910" w:rsidP="00B255F5">
      <w:pPr>
        <w:numPr>
          <w:ilvl w:val="0"/>
          <w:numId w:val="1"/>
        </w:numPr>
        <w:tabs>
          <w:tab w:val="left" w:pos="1134"/>
        </w:tabs>
        <w:spacing w:line="480" w:lineRule="exact"/>
        <w:ind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 xml:space="preserve"> </w:t>
      </w:r>
      <w:r w:rsidRPr="00B255F5">
        <w:rPr>
          <w:rStyle w:val="20"/>
          <w:rFonts w:eastAsia="Microsoft Sans Serif"/>
        </w:rPr>
        <w:t>Анализ содержания текста</w:t>
      </w:r>
      <w:r w:rsidRPr="00B255F5">
        <w:rPr>
          <w:rFonts w:ascii="Times New Roman" w:hAnsi="Times New Roman" w:cs="Times New Roman"/>
          <w:sz w:val="28"/>
          <w:szCs w:val="28"/>
        </w:rPr>
        <w:t>: анализ сюжета, композиции, характеристика героев (их внешность, речевая характеристика, поступки, их мотивы), определение последовательности событий.</w:t>
      </w:r>
    </w:p>
    <w:p w:rsidR="00387910" w:rsidRPr="00B255F5" w:rsidRDefault="00387910" w:rsidP="00B255F5">
      <w:pPr>
        <w:numPr>
          <w:ilvl w:val="0"/>
          <w:numId w:val="1"/>
        </w:numPr>
        <w:tabs>
          <w:tab w:val="left" w:pos="1134"/>
          <w:tab w:val="left" w:pos="1754"/>
        </w:tabs>
        <w:spacing w:line="480" w:lineRule="exact"/>
        <w:ind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Style w:val="20"/>
          <w:rFonts w:eastAsia="Microsoft Sans Serif"/>
        </w:rPr>
        <w:t>Словарная работа</w:t>
      </w:r>
      <w:r w:rsidRPr="00B255F5">
        <w:rPr>
          <w:rFonts w:ascii="Times New Roman" w:hAnsi="Times New Roman" w:cs="Times New Roman"/>
          <w:sz w:val="28"/>
          <w:szCs w:val="28"/>
        </w:rPr>
        <w:t>: выявление незнакомых слов, объяснение их значения с опорой на контекст, поиск в энциклопедии, словаре или в Интернете.</w:t>
      </w:r>
    </w:p>
    <w:p w:rsidR="00387910" w:rsidRPr="00B255F5" w:rsidRDefault="00387910" w:rsidP="00B255F5">
      <w:pPr>
        <w:numPr>
          <w:ilvl w:val="0"/>
          <w:numId w:val="1"/>
        </w:numPr>
        <w:tabs>
          <w:tab w:val="left" w:pos="1134"/>
          <w:tab w:val="left" w:pos="1910"/>
        </w:tabs>
        <w:spacing w:line="480" w:lineRule="exact"/>
        <w:ind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Анализ языка произведения и средств художественной выразительности</w:t>
      </w:r>
      <w:r w:rsidRPr="00B255F5">
        <w:rPr>
          <w:rStyle w:val="30"/>
          <w:rFonts w:eastAsia="Microsoft Sans Serif"/>
        </w:rPr>
        <w:t>: работа над художественной деталью, анализ языка произведения — средств выразительности: как те или иные языковые средства работают на смысл произведения, идею.</w:t>
      </w:r>
    </w:p>
    <w:p w:rsidR="00387910" w:rsidRPr="00B255F5" w:rsidRDefault="00387910" w:rsidP="00B255F5">
      <w:pPr>
        <w:keepNext/>
        <w:keepLines/>
        <w:numPr>
          <w:ilvl w:val="0"/>
          <w:numId w:val="1"/>
        </w:numPr>
        <w:tabs>
          <w:tab w:val="left" w:pos="1134"/>
          <w:tab w:val="left" w:pos="1773"/>
        </w:tabs>
        <w:spacing w:line="480" w:lineRule="exact"/>
        <w:ind w:firstLine="70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5" w:name="bookmark17"/>
      <w:r w:rsidRPr="00B255F5">
        <w:rPr>
          <w:rFonts w:ascii="Times New Roman" w:hAnsi="Times New Roman" w:cs="Times New Roman"/>
          <w:sz w:val="28"/>
          <w:szCs w:val="28"/>
        </w:rPr>
        <w:t>Понимание духовно-нравственного содержания произведения</w:t>
      </w:r>
      <w:r w:rsidRPr="00B255F5">
        <w:rPr>
          <w:rStyle w:val="13"/>
          <w:rFonts w:eastAsia="Microsoft Sans Serif"/>
        </w:rPr>
        <w:t>.</w:t>
      </w:r>
      <w:bookmarkEnd w:id="5"/>
    </w:p>
    <w:p w:rsidR="00387910" w:rsidRPr="00B255F5" w:rsidRDefault="00387910" w:rsidP="00B255F5">
      <w:pPr>
        <w:tabs>
          <w:tab w:val="left" w:pos="1134"/>
        </w:tabs>
        <w:ind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 xml:space="preserve">Совершенствование </w:t>
      </w:r>
      <w:r w:rsidRPr="00B255F5">
        <w:rPr>
          <w:rStyle w:val="20"/>
          <w:rFonts w:eastAsia="Microsoft Sans Serif"/>
        </w:rPr>
        <w:t xml:space="preserve">технической </w:t>
      </w:r>
      <w:r w:rsidRPr="00B255F5">
        <w:rPr>
          <w:rFonts w:ascii="Times New Roman" w:hAnsi="Times New Roman" w:cs="Times New Roman"/>
          <w:sz w:val="28"/>
          <w:szCs w:val="28"/>
        </w:rPr>
        <w:t>стороны речи предусматривает поэтапную работу, направленную на развитие:</w:t>
      </w:r>
    </w:p>
    <w:p w:rsidR="00387910" w:rsidRPr="00B255F5" w:rsidRDefault="00387910" w:rsidP="00B255F5">
      <w:pPr>
        <w:numPr>
          <w:ilvl w:val="0"/>
          <w:numId w:val="2"/>
        </w:numPr>
        <w:tabs>
          <w:tab w:val="left" w:pos="1134"/>
          <w:tab w:val="left" w:pos="1883"/>
        </w:tabs>
        <w:spacing w:line="480" w:lineRule="exac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дыхания;</w:t>
      </w:r>
    </w:p>
    <w:p w:rsidR="00387910" w:rsidRPr="00B255F5" w:rsidRDefault="00387910" w:rsidP="00B255F5">
      <w:pPr>
        <w:numPr>
          <w:ilvl w:val="0"/>
          <w:numId w:val="2"/>
        </w:numPr>
        <w:tabs>
          <w:tab w:val="left" w:pos="1134"/>
          <w:tab w:val="left" w:pos="1883"/>
        </w:tabs>
        <w:spacing w:line="480" w:lineRule="exac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артикуляционного аппарата;</w:t>
      </w:r>
    </w:p>
    <w:p w:rsidR="00387910" w:rsidRPr="00B255F5" w:rsidRDefault="00387910" w:rsidP="00B255F5">
      <w:pPr>
        <w:numPr>
          <w:ilvl w:val="0"/>
          <w:numId w:val="2"/>
        </w:numPr>
        <w:tabs>
          <w:tab w:val="left" w:pos="1134"/>
          <w:tab w:val="left" w:pos="1883"/>
        </w:tabs>
        <w:spacing w:line="480" w:lineRule="exac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дикции;</w:t>
      </w:r>
    </w:p>
    <w:p w:rsidR="00387910" w:rsidRPr="00B255F5" w:rsidRDefault="00387910" w:rsidP="00B255F5">
      <w:pPr>
        <w:numPr>
          <w:ilvl w:val="0"/>
          <w:numId w:val="2"/>
        </w:numPr>
        <w:tabs>
          <w:tab w:val="left" w:pos="1134"/>
          <w:tab w:val="left" w:pos="1883"/>
        </w:tabs>
        <w:spacing w:line="480" w:lineRule="exac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интонационного строя речи.</w:t>
      </w:r>
    </w:p>
    <w:p w:rsidR="00387910" w:rsidRPr="00B255F5" w:rsidRDefault="00387910" w:rsidP="00B255F5">
      <w:pPr>
        <w:tabs>
          <w:tab w:val="left" w:pos="2318"/>
          <w:tab w:val="left" w:pos="5812"/>
        </w:tabs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Программа составлена с учётом возрастных и психологических особенностей детей младшего школьного возраста. Основная форма организации деятельнос</w:t>
      </w:r>
      <w:r w:rsidR="00B255F5">
        <w:rPr>
          <w:rFonts w:ascii="Times New Roman" w:hAnsi="Times New Roman" w:cs="Times New Roman"/>
          <w:sz w:val="28"/>
          <w:szCs w:val="28"/>
        </w:rPr>
        <w:t>ти по курсу «Грамотный читатель</w:t>
      </w:r>
      <w:r w:rsidRPr="00B255F5">
        <w:rPr>
          <w:rFonts w:ascii="Times New Roman" w:hAnsi="Times New Roman" w:cs="Times New Roman"/>
          <w:sz w:val="28"/>
          <w:szCs w:val="28"/>
        </w:rPr>
        <w:t>»</w:t>
      </w:r>
      <w:bookmarkStart w:id="6" w:name="_GoBack"/>
      <w:bookmarkEnd w:id="6"/>
      <w:r w:rsidRPr="00B255F5">
        <w:rPr>
          <w:rFonts w:ascii="Times New Roman" w:hAnsi="Times New Roman" w:cs="Times New Roman"/>
          <w:sz w:val="28"/>
          <w:szCs w:val="28"/>
        </w:rPr>
        <w:tab/>
      </w:r>
    </w:p>
    <w:p w:rsidR="00387910" w:rsidRPr="00B255F5" w:rsidRDefault="00387910" w:rsidP="00B255F5">
      <w:pPr>
        <w:tabs>
          <w:tab w:val="left" w:pos="2318"/>
          <w:tab w:val="left" w:pos="5812"/>
        </w:tabs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 xml:space="preserve">— </w:t>
      </w:r>
      <w:r w:rsidRPr="00B255F5">
        <w:rPr>
          <w:rStyle w:val="20"/>
          <w:rFonts w:eastAsia="Microsoft Sans Serif"/>
        </w:rPr>
        <w:t>кружок познавательной</w:t>
      </w:r>
    </w:p>
    <w:p w:rsidR="00387910" w:rsidRPr="00B255F5" w:rsidRDefault="00387910" w:rsidP="00B255F5">
      <w:pPr>
        <w:ind w:left="-426" w:right="2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Style w:val="20"/>
          <w:rFonts w:eastAsia="Microsoft Sans Serif"/>
        </w:rPr>
        <w:t>направленности</w:t>
      </w:r>
      <w:r w:rsidRPr="00B255F5">
        <w:rPr>
          <w:rFonts w:ascii="Times New Roman" w:hAnsi="Times New Roman" w:cs="Times New Roman"/>
          <w:sz w:val="28"/>
          <w:szCs w:val="28"/>
        </w:rPr>
        <w:t xml:space="preserve">. Занятия кружка имеют комплексный характер и включают разнообразные </w:t>
      </w:r>
      <w:r w:rsidRPr="00B255F5">
        <w:rPr>
          <w:rStyle w:val="20"/>
          <w:rFonts w:eastAsia="Microsoft Sans Serif"/>
        </w:rPr>
        <w:t xml:space="preserve">виды деятельности </w:t>
      </w:r>
      <w:r w:rsidRPr="00B255F5">
        <w:rPr>
          <w:rFonts w:ascii="Times New Roman" w:hAnsi="Times New Roman" w:cs="Times New Roman"/>
          <w:sz w:val="28"/>
          <w:szCs w:val="28"/>
        </w:rPr>
        <w:t>детей — познавательные, практические, поисковые, игровые.</w:t>
      </w:r>
    </w:p>
    <w:p w:rsidR="00387910" w:rsidRPr="00B255F5" w:rsidRDefault="00387910" w:rsidP="00B255F5">
      <w:pPr>
        <w:numPr>
          <w:ilvl w:val="0"/>
          <w:numId w:val="3"/>
        </w:numPr>
        <w:tabs>
          <w:tab w:val="left" w:pos="1754"/>
        </w:tabs>
        <w:spacing w:line="480" w:lineRule="exact"/>
        <w:ind w:left="-426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Познавательная деятельность:</w:t>
      </w:r>
    </w:p>
    <w:p w:rsidR="00387910" w:rsidRPr="00B255F5" w:rsidRDefault="00387910" w:rsidP="00B255F5">
      <w:pPr>
        <w:numPr>
          <w:ilvl w:val="0"/>
          <w:numId w:val="2"/>
        </w:numPr>
        <w:tabs>
          <w:tab w:val="left" w:pos="1883"/>
        </w:tabs>
        <w:spacing w:line="480" w:lineRule="exact"/>
        <w:ind w:left="-426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познавательные беседы;</w:t>
      </w:r>
    </w:p>
    <w:p w:rsidR="00387910" w:rsidRPr="00B255F5" w:rsidRDefault="00387910" w:rsidP="00B255F5">
      <w:pPr>
        <w:numPr>
          <w:ilvl w:val="0"/>
          <w:numId w:val="2"/>
        </w:numPr>
        <w:tabs>
          <w:tab w:val="left" w:pos="1883"/>
        </w:tabs>
        <w:spacing w:line="480" w:lineRule="exact"/>
        <w:ind w:left="-426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познавательные игры;</w:t>
      </w:r>
    </w:p>
    <w:p w:rsidR="00387910" w:rsidRPr="00B255F5" w:rsidRDefault="00387910" w:rsidP="00B255F5">
      <w:pPr>
        <w:numPr>
          <w:ilvl w:val="0"/>
          <w:numId w:val="2"/>
        </w:numPr>
        <w:tabs>
          <w:tab w:val="left" w:pos="1883"/>
        </w:tabs>
        <w:spacing w:line="480" w:lineRule="exact"/>
        <w:ind w:left="-426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дискуссии;</w:t>
      </w:r>
    </w:p>
    <w:p w:rsidR="00387910" w:rsidRPr="00B255F5" w:rsidRDefault="00387910" w:rsidP="00B255F5">
      <w:pPr>
        <w:numPr>
          <w:ilvl w:val="0"/>
          <w:numId w:val="2"/>
        </w:numPr>
        <w:tabs>
          <w:tab w:val="left" w:pos="1883"/>
        </w:tabs>
        <w:spacing w:line="480" w:lineRule="exact"/>
        <w:ind w:left="-426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дидактический театр;</w:t>
      </w:r>
    </w:p>
    <w:p w:rsidR="00387910" w:rsidRPr="00B255F5" w:rsidRDefault="00387910" w:rsidP="00B255F5">
      <w:pPr>
        <w:numPr>
          <w:ilvl w:val="0"/>
          <w:numId w:val="2"/>
        </w:numPr>
        <w:tabs>
          <w:tab w:val="left" w:pos="1883"/>
        </w:tabs>
        <w:spacing w:line="480" w:lineRule="exact"/>
        <w:ind w:left="-426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экскурсии.</w:t>
      </w:r>
    </w:p>
    <w:p w:rsidR="00387910" w:rsidRPr="00B255F5" w:rsidRDefault="00387910" w:rsidP="00B255F5">
      <w:pPr>
        <w:numPr>
          <w:ilvl w:val="0"/>
          <w:numId w:val="3"/>
        </w:numPr>
        <w:tabs>
          <w:tab w:val="left" w:pos="1788"/>
        </w:tabs>
        <w:spacing w:line="480" w:lineRule="exact"/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Игровая деятельность: игры, связанные с техникой речи и чтения («Читаем цепочкой», «Кто дальше?», «Читаем одновременно», «Марш — пауза» и др.).</w:t>
      </w:r>
    </w:p>
    <w:p w:rsidR="00387910" w:rsidRPr="00B255F5" w:rsidRDefault="00387910" w:rsidP="00B255F5">
      <w:pPr>
        <w:tabs>
          <w:tab w:val="left" w:pos="5125"/>
          <w:tab w:val="left" w:pos="8370"/>
        </w:tabs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Проблемно-ценностное</w:t>
      </w:r>
      <w:r w:rsidRPr="00B255F5">
        <w:rPr>
          <w:rFonts w:ascii="Times New Roman" w:hAnsi="Times New Roman" w:cs="Times New Roman"/>
          <w:sz w:val="28"/>
          <w:szCs w:val="28"/>
        </w:rPr>
        <w:tab/>
        <w:t>общение: дискуссии,</w:t>
      </w:r>
      <w:r w:rsidRPr="00B255F5">
        <w:rPr>
          <w:rFonts w:ascii="Times New Roman" w:hAnsi="Times New Roman" w:cs="Times New Roman"/>
          <w:sz w:val="28"/>
          <w:szCs w:val="28"/>
        </w:rPr>
        <w:tab/>
        <w:t>посвящённые</w:t>
      </w:r>
    </w:p>
    <w:p w:rsidR="00387910" w:rsidRPr="00B255F5" w:rsidRDefault="00387910" w:rsidP="00B255F5">
      <w:pPr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морально-этическим проблемам, поднимаемым в произведениях.</w:t>
      </w:r>
    </w:p>
    <w:p w:rsidR="00387910" w:rsidRPr="00B255F5" w:rsidRDefault="00387910" w:rsidP="00B255F5">
      <w:pPr>
        <w:numPr>
          <w:ilvl w:val="0"/>
          <w:numId w:val="3"/>
        </w:numPr>
        <w:spacing w:line="480" w:lineRule="exact"/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 xml:space="preserve"> Досугово-развлекательная деятельность (досуговое общение): выразительное чтение, чтение по ролям, инсценировки (постановки).</w:t>
      </w:r>
    </w:p>
    <w:p w:rsidR="00387910" w:rsidRPr="00B255F5" w:rsidRDefault="00387910" w:rsidP="00B255F5">
      <w:pPr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Важное место в развитии навыка смыслового чтения у обучающихся отводится сопровождающему чтению. Тексты произведений, вошедших в учебные пособия, были записаны профессиональными актёрами с соблюдением всех необходимых условий, определяемых дидактическими задачами.</w:t>
      </w:r>
    </w:p>
    <w:p w:rsidR="00387910" w:rsidRPr="00B255F5" w:rsidRDefault="00387910" w:rsidP="00B255F5">
      <w:pPr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Деятельность обучающихся предполагает сочетание фронтальной, индивидуальной и групповой работы.</w:t>
      </w:r>
    </w:p>
    <w:p w:rsidR="00387910" w:rsidRPr="00B255F5" w:rsidRDefault="00387910" w:rsidP="00B255F5">
      <w:pPr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 xml:space="preserve">При разработке программы учтены требования международных исследований </w:t>
      </w:r>
      <w:r w:rsidRPr="00B255F5">
        <w:rPr>
          <w:rFonts w:ascii="Times New Roman" w:hAnsi="Times New Roman" w:cs="Times New Roman"/>
          <w:sz w:val="28"/>
          <w:szCs w:val="28"/>
          <w:lang w:val="en-US" w:eastAsia="en-US" w:bidi="en-US"/>
        </w:rPr>
        <w:t>PIRLS</w:t>
      </w:r>
      <w:r w:rsidRPr="00B255F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B255F5">
        <w:rPr>
          <w:rFonts w:ascii="Times New Roman" w:hAnsi="Times New Roman" w:cs="Times New Roman"/>
          <w:sz w:val="28"/>
          <w:szCs w:val="28"/>
        </w:rPr>
        <w:t xml:space="preserve">и </w:t>
      </w:r>
      <w:r w:rsidRPr="00B255F5">
        <w:rPr>
          <w:rFonts w:ascii="Times New Roman" w:hAnsi="Times New Roman" w:cs="Times New Roman"/>
          <w:sz w:val="28"/>
          <w:szCs w:val="28"/>
          <w:lang w:val="en-US" w:eastAsia="en-US" w:bidi="en-US"/>
        </w:rPr>
        <w:t>PISA</w:t>
      </w:r>
      <w:r w:rsidRPr="00B255F5">
        <w:rPr>
          <w:rFonts w:ascii="Times New Roman" w:hAnsi="Times New Roman" w:cs="Times New Roman"/>
          <w:sz w:val="28"/>
          <w:szCs w:val="28"/>
          <w:lang w:eastAsia="en-US" w:bidi="en-US"/>
        </w:rPr>
        <w:t>.</w:t>
      </w:r>
    </w:p>
    <w:p w:rsidR="00387910" w:rsidRPr="00B255F5" w:rsidRDefault="00387910" w:rsidP="00B255F5">
      <w:pPr>
        <w:tabs>
          <w:tab w:val="left" w:pos="7593"/>
        </w:tabs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Программа может реализовываться в сочетании с учебниками литературного чтения образовательных систем</w:t>
      </w:r>
      <w:r w:rsidRPr="00B255F5">
        <w:rPr>
          <w:rFonts w:ascii="Times New Roman" w:hAnsi="Times New Roman" w:cs="Times New Roman"/>
          <w:sz w:val="28"/>
          <w:szCs w:val="28"/>
        </w:rPr>
        <w:tab/>
        <w:t>«Школа России»,</w:t>
      </w:r>
    </w:p>
    <w:p w:rsidR="00387910" w:rsidRPr="00B255F5" w:rsidRDefault="00387910" w:rsidP="00B255F5">
      <w:pPr>
        <w:spacing w:after="580"/>
        <w:ind w:left="-426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«Перспектива», а также другими УМК.</w:t>
      </w:r>
    </w:p>
    <w:p w:rsidR="00387910" w:rsidRPr="00B255F5" w:rsidRDefault="00387910" w:rsidP="00B255F5">
      <w:pPr>
        <w:keepNext/>
        <w:keepLines/>
        <w:spacing w:after="472" w:line="280" w:lineRule="exact"/>
        <w:ind w:left="-426"/>
        <w:rPr>
          <w:rFonts w:ascii="Times New Roman" w:hAnsi="Times New Roman" w:cs="Times New Roman"/>
          <w:b/>
          <w:sz w:val="28"/>
          <w:szCs w:val="28"/>
        </w:rPr>
      </w:pPr>
      <w:bookmarkStart w:id="7" w:name="bookmark18"/>
      <w:r w:rsidRPr="00B255F5">
        <w:rPr>
          <w:rFonts w:ascii="Times New Roman" w:hAnsi="Times New Roman" w:cs="Times New Roman"/>
          <w:b/>
          <w:sz w:val="28"/>
          <w:szCs w:val="28"/>
        </w:rPr>
        <w:t>Результаты освоения курса</w:t>
      </w:r>
      <w:bookmarkEnd w:id="7"/>
    </w:p>
    <w:p w:rsidR="00387910" w:rsidRPr="00B255F5" w:rsidRDefault="00387910" w:rsidP="00B255F5">
      <w:pPr>
        <w:keepNext/>
        <w:keepLines/>
        <w:spacing w:line="480" w:lineRule="exact"/>
        <w:ind w:left="-426" w:firstLine="70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bookmark20"/>
      <w:r w:rsidRPr="00B255F5">
        <w:rPr>
          <w:rFonts w:ascii="Times New Roman" w:hAnsi="Times New Roman" w:cs="Times New Roman"/>
          <w:b/>
          <w:sz w:val="28"/>
          <w:szCs w:val="28"/>
        </w:rPr>
        <w:t>Второй год обучения</w:t>
      </w:r>
      <w:bookmarkEnd w:id="8"/>
    </w:p>
    <w:p w:rsidR="00387910" w:rsidRPr="00B255F5" w:rsidRDefault="00387910" w:rsidP="00B255F5">
      <w:pPr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Владеть техникой (навыком) осознанного и правильного чтения вслух целыми словами с учётом индивидуальных возможностей, элементарно интонировать при чтении, уметь переходить от чтения вслух к чтению про себя; в зависимости от особенностей текста и намеченных целей использовать различные виды чтения (изучающее, выборочное).</w:t>
      </w:r>
    </w:p>
    <w:p w:rsidR="00387910" w:rsidRPr="00B255F5" w:rsidRDefault="00387910" w:rsidP="00B255F5">
      <w:pPr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Воспринимать содержание художественного, научно-познавательного, учебного текстов, осмысливать, излагать фактический материал; отвечать на вопросы в устной форме, подтверждать свой ответ примерами из текста; задавать вопросы к фактическому содержанию произведений; участвовать в беседе по прочитанному. Самостоятельно определять тему и под руководством взрослого главную мысль прочитанного или прослушанного произведения.</w:t>
      </w:r>
    </w:p>
    <w:p w:rsidR="00387910" w:rsidRPr="00B255F5" w:rsidRDefault="00387910" w:rsidP="00B255F5">
      <w:pPr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Определять в произведении хронологическую последовательность событий, находить портретные характеристики героев. Пересказывать повествовательный текст (подробно, выборочно), под руководством учителя составлять план повествования (вопросный, номинативный).</w:t>
      </w:r>
    </w:p>
    <w:p w:rsidR="00387910" w:rsidRPr="00B255F5" w:rsidRDefault="00387910" w:rsidP="00B255F5">
      <w:pPr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Характеризовать героев произведения, давать оценку их поступкам. Сравнивать героев одного произведения по заданным критериям.</w:t>
      </w:r>
    </w:p>
    <w:p w:rsidR="00387910" w:rsidRPr="00B255F5" w:rsidRDefault="00387910" w:rsidP="00B255F5">
      <w:pPr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Находить в тексте средства художественной выразительности (звукоподражание, сравнение), понимать их роль в произведении, использовать выразительные средства языка в собственном высказывании.</w:t>
      </w:r>
    </w:p>
    <w:p w:rsidR="00387910" w:rsidRPr="00B255F5" w:rsidRDefault="00387910" w:rsidP="00B255F5">
      <w:pPr>
        <w:spacing w:after="420"/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Объяснять значение незнакомого слова с опорой на контекст и с использованием словарей.</w:t>
      </w:r>
    </w:p>
    <w:p w:rsidR="00387910" w:rsidRPr="00B255F5" w:rsidRDefault="00387910" w:rsidP="00B255F5">
      <w:pPr>
        <w:ind w:left="-426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4"/>
        <w:gridCol w:w="1555"/>
        <w:gridCol w:w="2746"/>
        <w:gridCol w:w="1714"/>
        <w:gridCol w:w="2640"/>
      </w:tblGrid>
      <w:tr w:rsidR="00387910" w:rsidRPr="00B255F5" w:rsidTr="00E14174">
        <w:trPr>
          <w:trHeight w:hRule="exact" w:val="331"/>
          <w:jc w:val="center"/>
        </w:trPr>
        <w:tc>
          <w:tcPr>
            <w:tcW w:w="988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280" w:lineRule="exact"/>
              <w:ind w:left="-42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Второй год обучения </w:t>
            </w:r>
            <w:r w:rsidR="00B450F9" w:rsidRPr="00B255F5">
              <w:rPr>
                <w:rFonts w:ascii="Times New Roman" w:hAnsi="Times New Roman" w:cs="Times New Roman"/>
                <w:b/>
                <w:sz w:val="28"/>
                <w:szCs w:val="28"/>
              </w:rPr>
              <w:t>17 часов</w:t>
            </w:r>
          </w:p>
        </w:tc>
      </w:tr>
      <w:tr w:rsidR="00387910" w:rsidRPr="00B255F5" w:rsidTr="00E14174">
        <w:trPr>
          <w:trHeight w:hRule="exact" w:val="7094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280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280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Стихотворение И. Асеевой «С Днём знаний». Готовимся к выразительному чтению стихотворения И. Асеевой «С Днём знаний»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280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Формирование</w:t>
            </w:r>
          </w:p>
          <w:p w:rsidR="00387910" w:rsidRPr="00B255F5" w:rsidRDefault="00387910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эмоциональной</w:t>
            </w:r>
          </w:p>
          <w:p w:rsidR="00387910" w:rsidRPr="00B255F5" w:rsidRDefault="00387910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оценки</w:t>
            </w:r>
          </w:p>
          <w:p w:rsidR="00387910" w:rsidRPr="00B255F5" w:rsidRDefault="00387910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стихотворения. Анализ содержания стихотворения. Анализ средств художественной выразительности: эпитеты, метафора. Словарная работа. Развитие технической стороны чтения. Сопровождающее чтение. Развитие интонационного строя речи. Выразительное чтение</w:t>
            </w:r>
          </w:p>
          <w:p w:rsidR="00387910" w:rsidRPr="00B255F5" w:rsidRDefault="00387910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стихотворения. Взаимная оценка</w:t>
            </w:r>
          </w:p>
        </w:tc>
      </w:tr>
      <w:tr w:rsidR="00387910" w:rsidRPr="00B255F5" w:rsidTr="00E14174">
        <w:trPr>
          <w:trHeight w:hRule="exact" w:val="4205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280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280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Стихотворение Г. Ладонщикова «С добрым утром!».</w:t>
            </w:r>
          </w:p>
          <w:p w:rsidR="00387910" w:rsidRPr="00B255F5" w:rsidRDefault="004D2DA3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387910" w:rsidRPr="00B255F5">
              <w:rPr>
                <w:rFonts w:ascii="Times New Roman" w:hAnsi="Times New Roman" w:cs="Times New Roman"/>
                <w:sz w:val="28"/>
                <w:szCs w:val="28"/>
              </w:rPr>
              <w:t>отовимся к выразительному чтению стихотворения Г. Ладонщикова «С добрым утром!»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280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Прогнозирование</w:t>
            </w:r>
          </w:p>
          <w:p w:rsidR="00387910" w:rsidRPr="00B255F5" w:rsidRDefault="00387910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названия</w:t>
            </w:r>
          </w:p>
          <w:p w:rsidR="00387910" w:rsidRPr="00B255F5" w:rsidRDefault="00387910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произведения</w:t>
            </w:r>
          </w:p>
          <w:p w:rsidR="00387910" w:rsidRPr="00B255F5" w:rsidRDefault="00387910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Формирование</w:t>
            </w:r>
          </w:p>
          <w:p w:rsidR="00387910" w:rsidRPr="00B255F5" w:rsidRDefault="00387910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эмоциональной</w:t>
            </w:r>
          </w:p>
          <w:p w:rsidR="00387910" w:rsidRPr="00B255F5" w:rsidRDefault="00387910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оценки</w:t>
            </w:r>
          </w:p>
          <w:p w:rsidR="00387910" w:rsidRPr="00B255F5" w:rsidRDefault="00387910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стихотворения. Словарная работа. Развитие технической стороны чтения. Сопровождающее чтение. Развитие</w:t>
            </w:r>
          </w:p>
        </w:tc>
      </w:tr>
    </w:tbl>
    <w:p w:rsidR="00387910" w:rsidRPr="00B255F5" w:rsidRDefault="00387910" w:rsidP="00B255F5">
      <w:pPr>
        <w:framePr w:w="9888" w:wrap="notBeside" w:vAnchor="text" w:hAnchor="text" w:xAlign="center" w:y="1"/>
        <w:ind w:left="-426"/>
        <w:rPr>
          <w:rFonts w:ascii="Times New Roman" w:hAnsi="Times New Roman" w:cs="Times New Roman"/>
          <w:sz w:val="28"/>
          <w:szCs w:val="28"/>
        </w:rPr>
      </w:pPr>
    </w:p>
    <w:p w:rsidR="00387910" w:rsidRPr="00B255F5" w:rsidRDefault="00387910" w:rsidP="00B255F5">
      <w:pPr>
        <w:ind w:left="-426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4"/>
        <w:gridCol w:w="1555"/>
        <w:gridCol w:w="2746"/>
        <w:gridCol w:w="1714"/>
        <w:gridCol w:w="2640"/>
      </w:tblGrid>
      <w:tr w:rsidR="00387910" w:rsidRPr="00B255F5" w:rsidTr="00E14174">
        <w:trPr>
          <w:trHeight w:hRule="exact" w:val="1622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интонационного строя речи. Выразительное чтение</w:t>
            </w:r>
          </w:p>
          <w:p w:rsidR="00387910" w:rsidRPr="00B255F5" w:rsidRDefault="00387910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стихотворения.</w:t>
            </w:r>
          </w:p>
        </w:tc>
      </w:tr>
      <w:tr w:rsidR="00387910" w:rsidRPr="00B255F5" w:rsidTr="00E14174">
        <w:trPr>
          <w:trHeight w:hRule="exact" w:val="5165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B450F9" w:rsidP="00B255F5">
            <w:pPr>
              <w:framePr w:w="9888" w:wrap="notBeside" w:vAnchor="text" w:hAnchor="text" w:xAlign="center" w:y="1"/>
              <w:spacing w:line="280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280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Удмуртская сказка «Березка-красавица»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4D2DA3" w:rsidP="00B255F5">
            <w:pPr>
              <w:framePr w:w="9888" w:wrap="notBeside" w:vAnchor="text" w:hAnchor="text" w:xAlign="center" w:y="1"/>
              <w:spacing w:line="280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Формирование эмоциональной оценки сказки. Анализ сюжета. Составление плана и подготовка к пересказу. Характеристика героев. Анализ нравственного содержания сказки. Определение главной мысли. Логические упражнения. Словарная работа</w:t>
            </w:r>
          </w:p>
        </w:tc>
      </w:tr>
      <w:tr w:rsidR="00387910" w:rsidRPr="00B255F5" w:rsidTr="00E14174">
        <w:trPr>
          <w:trHeight w:hRule="exact" w:val="3874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B450F9" w:rsidP="00B255F5">
            <w:pPr>
              <w:framePr w:w="9888" w:wrap="notBeside" w:vAnchor="text" w:hAnchor="text" w:xAlign="center" w:y="1"/>
              <w:spacing w:line="280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280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4D2DA3" w:rsidP="00B255F5">
            <w:pPr>
              <w:framePr w:w="9888" w:wrap="notBeside" w:vAnchor="text" w:hAnchor="text" w:xAlign="center" w:y="1"/>
              <w:spacing w:line="326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387910" w:rsidRPr="00B255F5">
              <w:rPr>
                <w:rFonts w:ascii="Times New Roman" w:hAnsi="Times New Roman" w:cs="Times New Roman"/>
                <w:sz w:val="28"/>
                <w:szCs w:val="28"/>
              </w:rPr>
              <w:t>отовимся к чтению по ролям сказки «Берёзка-красавица»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280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Развитие технической стороны чтения. Сопровождающее чтение. Развитие интонационного строя речи. Сопровождающее чтение.</w:t>
            </w:r>
          </w:p>
          <w:p w:rsidR="00387910" w:rsidRPr="00B255F5" w:rsidRDefault="00387910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по ролям. Взаимная оценка</w:t>
            </w:r>
          </w:p>
        </w:tc>
      </w:tr>
      <w:tr w:rsidR="00387910" w:rsidRPr="00B255F5" w:rsidTr="00E14174">
        <w:trPr>
          <w:trHeight w:hRule="exact" w:val="3562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910" w:rsidRPr="00B255F5" w:rsidRDefault="00B450F9" w:rsidP="00B255F5">
            <w:pPr>
              <w:framePr w:w="9888" w:wrap="notBeside" w:vAnchor="text" w:hAnchor="text" w:xAlign="center" w:y="1"/>
              <w:spacing w:line="280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280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Китайская сказка «Жадный Ча»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910" w:rsidRPr="00B255F5" w:rsidRDefault="004D2DA3" w:rsidP="00B255F5">
            <w:pPr>
              <w:framePr w:w="9888" w:wrap="notBeside" w:vAnchor="text" w:hAnchor="text" w:xAlign="center" w:y="1"/>
              <w:spacing w:line="280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Формирование эмоциональной оценки сказки. Анализ сюжета. Составление плана и подготовка к пересказу. Анализ нравственного содержания сказки. Определение главной мысли.</w:t>
            </w:r>
          </w:p>
        </w:tc>
      </w:tr>
    </w:tbl>
    <w:p w:rsidR="00387910" w:rsidRPr="00B255F5" w:rsidRDefault="00387910" w:rsidP="00B255F5">
      <w:pPr>
        <w:framePr w:w="9888" w:wrap="notBeside" w:vAnchor="text" w:hAnchor="text" w:xAlign="center" w:y="1"/>
        <w:ind w:left="-426"/>
        <w:rPr>
          <w:rFonts w:ascii="Times New Roman" w:hAnsi="Times New Roman" w:cs="Times New Roman"/>
          <w:sz w:val="28"/>
          <w:szCs w:val="28"/>
        </w:rPr>
      </w:pPr>
    </w:p>
    <w:p w:rsidR="00387910" w:rsidRPr="00B255F5" w:rsidRDefault="00387910" w:rsidP="00B255F5">
      <w:pPr>
        <w:ind w:left="-426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4"/>
        <w:gridCol w:w="1177"/>
        <w:gridCol w:w="3124"/>
        <w:gridCol w:w="1714"/>
        <w:gridCol w:w="2640"/>
      </w:tblGrid>
      <w:tr w:rsidR="00387910" w:rsidRPr="00B255F5" w:rsidTr="004D2DA3">
        <w:trPr>
          <w:trHeight w:hRule="exact" w:val="1622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Творческое задание: придумать свой финал сказки. Составление вопросов к сказке</w:t>
            </w:r>
          </w:p>
        </w:tc>
      </w:tr>
      <w:tr w:rsidR="00387910" w:rsidRPr="00B255F5" w:rsidTr="004D2DA3">
        <w:trPr>
          <w:trHeight w:hRule="exact" w:val="5165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B450F9" w:rsidP="00B255F5">
            <w:pPr>
              <w:framePr w:w="9888" w:wrap="notBeside" w:vAnchor="text" w:hAnchor="text" w:xAlign="center" w:y="1"/>
              <w:spacing w:line="280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280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Научно</w:t>
            </w:r>
            <w:r w:rsidRPr="00B255F5">
              <w:rPr>
                <w:rFonts w:ascii="Times New Roman" w:hAnsi="Times New Roman" w:cs="Times New Roman"/>
                <w:sz w:val="28"/>
                <w:szCs w:val="28"/>
              </w:rPr>
              <w:softHyphen/>
              <w:t>п</w:t>
            </w:r>
            <w:r w:rsidR="004D2DA3" w:rsidRPr="00B255F5">
              <w:rPr>
                <w:rFonts w:ascii="Times New Roman" w:hAnsi="Times New Roman" w:cs="Times New Roman"/>
                <w:sz w:val="28"/>
                <w:szCs w:val="28"/>
              </w:rPr>
              <w:t>ознавательный текст «Дракон». Г</w:t>
            </w: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отовимся к выразительному чтению сказки «Жадный Ча»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280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Составление вопросов к научно</w:t>
            </w:r>
            <w:r w:rsidRPr="00B255F5">
              <w:rPr>
                <w:rFonts w:ascii="Times New Roman" w:hAnsi="Times New Roman" w:cs="Times New Roman"/>
                <w:sz w:val="28"/>
                <w:szCs w:val="28"/>
              </w:rPr>
              <w:softHyphen/>
              <w:t>познавательному тексту. Развитие технической стороны чтения. Сопровождающее чтение. Развитие интонационного строя речи. Сопровождающее чтение.</w:t>
            </w:r>
          </w:p>
          <w:p w:rsidR="00387910" w:rsidRPr="00B255F5" w:rsidRDefault="00387910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отрывка из сказки. Взаимная оценка</w:t>
            </w:r>
          </w:p>
        </w:tc>
      </w:tr>
      <w:tr w:rsidR="00387910" w:rsidRPr="00B255F5" w:rsidTr="004D2DA3">
        <w:trPr>
          <w:trHeight w:hRule="exact" w:val="2587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B450F9" w:rsidP="00B255F5">
            <w:pPr>
              <w:framePr w:w="9888" w:wrap="notBeside" w:vAnchor="text" w:hAnchor="text" w:xAlign="center" w:y="1"/>
              <w:spacing w:line="280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280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Чувашская сказка «Откуда взялась река»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4D2DA3" w:rsidP="00B255F5">
            <w:pPr>
              <w:framePr w:w="9888" w:wrap="notBeside" w:vAnchor="text" w:hAnchor="text" w:xAlign="center" w:y="1"/>
              <w:spacing w:line="280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Анализ сюжета сказки. Анализ нравственного содержания сказки. Составление плана и подготовка к пересказу. Словарная работа</w:t>
            </w:r>
          </w:p>
        </w:tc>
      </w:tr>
      <w:tr w:rsidR="00387910" w:rsidRPr="00B255F5" w:rsidTr="004D2DA3">
        <w:trPr>
          <w:trHeight w:hRule="exact" w:val="3226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B450F9" w:rsidP="00B255F5">
            <w:pPr>
              <w:framePr w:w="9888" w:wrap="notBeside" w:vAnchor="text" w:hAnchor="text" w:xAlign="center" w:y="1"/>
              <w:spacing w:line="280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326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Экскурсия в библиотеку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280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Работа со словарями и энциклопедиями. Поиск словарей и энциклопедий в каталоге. Поиск нужной информации в словарях и энциклопедиях</w:t>
            </w:r>
          </w:p>
        </w:tc>
      </w:tr>
      <w:tr w:rsidR="00387910" w:rsidRPr="00B255F5" w:rsidTr="004D2DA3">
        <w:trPr>
          <w:trHeight w:hRule="exact" w:val="1632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910" w:rsidRPr="00B255F5" w:rsidRDefault="00B450F9" w:rsidP="00B255F5">
            <w:pPr>
              <w:framePr w:w="9888" w:wrap="notBeside" w:vAnchor="text" w:hAnchor="text" w:xAlign="center" w:y="1"/>
              <w:spacing w:line="280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280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910" w:rsidRPr="00B255F5" w:rsidRDefault="00AA5E27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387910" w:rsidRPr="00B255F5">
              <w:rPr>
                <w:rFonts w:ascii="Times New Roman" w:hAnsi="Times New Roman" w:cs="Times New Roman"/>
                <w:sz w:val="28"/>
                <w:szCs w:val="28"/>
              </w:rPr>
              <w:t>отовимся к постановке сказки «Откуда взялась река»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280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Развитие технической стороны чтения. Сопровождающее чтение. Развитие</w:t>
            </w:r>
          </w:p>
        </w:tc>
      </w:tr>
    </w:tbl>
    <w:p w:rsidR="00387910" w:rsidRPr="00B255F5" w:rsidRDefault="00387910" w:rsidP="00B255F5">
      <w:pPr>
        <w:framePr w:w="9888" w:wrap="notBeside" w:vAnchor="text" w:hAnchor="text" w:xAlign="center" w:y="1"/>
        <w:ind w:left="-426"/>
        <w:rPr>
          <w:rFonts w:ascii="Times New Roman" w:hAnsi="Times New Roman" w:cs="Times New Roman"/>
          <w:sz w:val="28"/>
          <w:szCs w:val="28"/>
        </w:rPr>
      </w:pPr>
    </w:p>
    <w:p w:rsidR="00387910" w:rsidRPr="00B255F5" w:rsidRDefault="00387910" w:rsidP="00B255F5">
      <w:pPr>
        <w:ind w:left="-426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4"/>
        <w:gridCol w:w="1555"/>
        <w:gridCol w:w="2746"/>
        <w:gridCol w:w="1714"/>
        <w:gridCol w:w="2640"/>
      </w:tblGrid>
      <w:tr w:rsidR="00387910" w:rsidRPr="00B255F5" w:rsidTr="00E14174">
        <w:trPr>
          <w:trHeight w:hRule="exact" w:val="2914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387910" w:rsidP="00B255F5">
            <w:pPr>
              <w:framePr w:w="9888" w:wrap="notBeside" w:vAnchor="text" w:hAnchor="text" w:xAlign="center" w:y="1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910" w:rsidRPr="00B255F5" w:rsidRDefault="00387910" w:rsidP="00B255F5">
            <w:pPr>
              <w:framePr w:w="9888" w:wrap="notBeside" w:vAnchor="text" w:hAnchor="text" w:xAlign="center" w:y="1"/>
              <w:spacing w:line="322" w:lineRule="exact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интонационного строя речи. Сопровождающее чтение. Игра «Читаем цепочкой». Инсценировка сказки. Взаимная оценка</w:t>
            </w:r>
          </w:p>
        </w:tc>
      </w:tr>
      <w:tr w:rsidR="00387910" w:rsidRPr="00B255F5" w:rsidTr="00E14174">
        <w:trPr>
          <w:trHeight w:hRule="exact" w:val="4195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B450F9" w:rsidP="00E14174">
            <w:pPr>
              <w:framePr w:w="9888" w:wrap="notBeside" w:vAnchor="text" w:hAnchor="text" w:xAlign="center" w:y="1"/>
              <w:spacing w:line="280" w:lineRule="exact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387910" w:rsidP="00E14174">
            <w:pPr>
              <w:framePr w:w="9888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387910" w:rsidP="00E14174">
            <w:pPr>
              <w:framePr w:w="9888" w:wrap="notBeside" w:vAnchor="text" w:hAnchor="text" w:xAlign="center" w:y="1"/>
              <w:spacing w:line="326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Занятие в</w:t>
            </w:r>
          </w:p>
          <w:p w:rsidR="00387910" w:rsidRPr="00B255F5" w:rsidRDefault="00387910" w:rsidP="00E14174">
            <w:pPr>
              <w:framePr w:w="9888" w:wrap="notBeside" w:vAnchor="text" w:hAnchor="text" w:xAlign="center" w:y="1"/>
              <w:spacing w:line="326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компьютерном</w:t>
            </w:r>
          </w:p>
          <w:p w:rsidR="00387910" w:rsidRPr="00B255F5" w:rsidRDefault="00387910" w:rsidP="00E14174">
            <w:pPr>
              <w:framePr w:w="9888" w:wrap="notBeside" w:vAnchor="text" w:hAnchor="text" w:xAlign="center" w:y="1"/>
              <w:spacing w:line="326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классе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7910" w:rsidRPr="00B255F5" w:rsidRDefault="00387910" w:rsidP="00E14174">
            <w:pPr>
              <w:framePr w:w="9888" w:wrap="notBeside" w:vAnchor="text" w:hAnchor="text" w:xAlign="center" w:y="1"/>
              <w:spacing w:line="280" w:lineRule="exact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910" w:rsidRPr="00B255F5" w:rsidRDefault="00387910" w:rsidP="00E14174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 xml:space="preserve">Поиск нужной информации в Интернет. Сайты: </w:t>
            </w:r>
            <w:hyperlink r:id="rId7" w:history="1">
              <w:r w:rsidRPr="00B255F5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 w:eastAsia="en-US" w:bidi="en-US"/>
                </w:rPr>
                <w:t>www</w:t>
              </w:r>
              <w:r w:rsidRPr="00B255F5">
                <w:rPr>
                  <w:rStyle w:val="a3"/>
                  <w:rFonts w:ascii="Times New Roman" w:hAnsi="Times New Roman" w:cs="Times New Roman"/>
                  <w:sz w:val="28"/>
                  <w:szCs w:val="28"/>
                  <w:lang w:eastAsia="en-US" w:bidi="en-US"/>
                </w:rPr>
                <w:t>.</w:t>
              </w:r>
              <w:r w:rsidRPr="00B255F5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 w:eastAsia="en-US" w:bidi="en-US"/>
                </w:rPr>
                <w:t>slovari</w:t>
              </w:r>
              <w:r w:rsidRPr="00B255F5">
                <w:rPr>
                  <w:rStyle w:val="a3"/>
                  <w:rFonts w:ascii="Times New Roman" w:hAnsi="Times New Roman" w:cs="Times New Roman"/>
                  <w:sz w:val="28"/>
                  <w:szCs w:val="28"/>
                  <w:lang w:eastAsia="en-US" w:bidi="en-US"/>
                </w:rPr>
                <w:t>.</w:t>
              </w:r>
              <w:r w:rsidRPr="00B255F5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 w:eastAsia="en-US" w:bidi="en-US"/>
                </w:rPr>
                <w:t>ru</w:t>
              </w:r>
            </w:hyperlink>
            <w:r w:rsidRPr="00B255F5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, </w:t>
            </w:r>
            <w:hyperlink r:id="rId8" w:history="1">
              <w:r w:rsidRPr="00B255F5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 w:eastAsia="en-US" w:bidi="en-US"/>
                </w:rPr>
                <w:t>www</w:t>
              </w:r>
              <w:r w:rsidRPr="00B255F5">
                <w:rPr>
                  <w:rStyle w:val="a3"/>
                  <w:rFonts w:ascii="Times New Roman" w:hAnsi="Times New Roman" w:cs="Times New Roman"/>
                  <w:sz w:val="28"/>
                  <w:szCs w:val="28"/>
                  <w:lang w:eastAsia="en-US" w:bidi="en-US"/>
                </w:rPr>
                <w:t>.</w:t>
              </w:r>
              <w:r w:rsidRPr="00B255F5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 w:eastAsia="en-US" w:bidi="en-US"/>
                </w:rPr>
                <w:t>gramota</w:t>
              </w:r>
              <w:r w:rsidRPr="00B255F5">
                <w:rPr>
                  <w:rStyle w:val="a3"/>
                  <w:rFonts w:ascii="Times New Roman" w:hAnsi="Times New Roman" w:cs="Times New Roman"/>
                  <w:sz w:val="28"/>
                  <w:szCs w:val="28"/>
                  <w:lang w:eastAsia="en-US" w:bidi="en-US"/>
                </w:rPr>
                <w:t>.</w:t>
              </w:r>
              <w:r w:rsidRPr="00B255F5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 w:eastAsia="en-US" w:bidi="en-US"/>
                </w:rPr>
                <w:t>ru</w:t>
              </w:r>
            </w:hyperlink>
            <w:r w:rsidRPr="00B255F5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, </w:t>
            </w:r>
            <w:hyperlink r:id="rId9" w:history="1">
              <w:r w:rsidRPr="00B255F5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 w:eastAsia="en-US" w:bidi="en-US"/>
                </w:rPr>
                <w:t>www</w:t>
              </w:r>
              <w:r w:rsidRPr="00B255F5">
                <w:rPr>
                  <w:rStyle w:val="a3"/>
                  <w:rFonts w:ascii="Times New Roman" w:hAnsi="Times New Roman" w:cs="Times New Roman"/>
                  <w:sz w:val="28"/>
                  <w:szCs w:val="28"/>
                  <w:lang w:eastAsia="en-US" w:bidi="en-US"/>
                </w:rPr>
                <w:t>.</w:t>
              </w:r>
              <w:r w:rsidRPr="00B255F5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 w:eastAsia="en-US" w:bidi="en-US"/>
                </w:rPr>
                <w:t>academic</w:t>
              </w:r>
              <w:r w:rsidRPr="00B255F5">
                <w:rPr>
                  <w:rStyle w:val="a3"/>
                  <w:rFonts w:ascii="Times New Roman" w:hAnsi="Times New Roman" w:cs="Times New Roman"/>
                  <w:sz w:val="28"/>
                  <w:szCs w:val="28"/>
                  <w:lang w:eastAsia="en-US" w:bidi="en-US"/>
                </w:rPr>
                <w:t>.</w:t>
              </w:r>
              <w:r w:rsidRPr="00B255F5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 w:eastAsia="en-US" w:bidi="en-US"/>
                </w:rPr>
                <w:t>ru</w:t>
              </w:r>
            </w:hyperlink>
            <w:r w:rsidRPr="00B255F5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 </w:t>
            </w: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 xml:space="preserve">(словари и энциклопедии); </w:t>
            </w:r>
            <w:r w:rsidRPr="00B255F5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www</w:t>
            </w:r>
            <w:r w:rsidRPr="00B255F5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. </w:t>
            </w:r>
            <w:r w:rsidRPr="00B255F5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ya</w:t>
            </w:r>
            <w:r w:rsidRPr="00B255F5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-</w:t>
            </w:r>
            <w:r w:rsidRPr="00B255F5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uznayu</w:t>
            </w:r>
            <w:r w:rsidRPr="00B255F5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. </w:t>
            </w:r>
            <w:r w:rsidRPr="00B255F5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ru</w:t>
            </w:r>
            <w:r w:rsidRPr="00B255F5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, </w:t>
            </w:r>
            <w:r w:rsidRPr="00B255F5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www</w:t>
            </w:r>
            <w:r w:rsidRPr="00B255F5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. </w:t>
            </w:r>
            <w:r w:rsidRPr="00B255F5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poznaiko</w:t>
            </w:r>
            <w:r w:rsidRPr="00B255F5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. </w:t>
            </w:r>
            <w:r w:rsidRPr="00B255F5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ru</w:t>
            </w:r>
            <w:r w:rsidRPr="00B255F5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, </w:t>
            </w:r>
            <w:hyperlink r:id="rId10" w:history="1">
              <w:r w:rsidRPr="00B255F5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 w:eastAsia="en-US" w:bidi="en-US"/>
                </w:rPr>
                <w:t>www</w:t>
              </w:r>
              <w:r w:rsidRPr="00B255F5">
                <w:rPr>
                  <w:rStyle w:val="a3"/>
                  <w:rFonts w:ascii="Times New Roman" w:hAnsi="Times New Roman" w:cs="Times New Roman"/>
                  <w:sz w:val="28"/>
                  <w:szCs w:val="28"/>
                  <w:lang w:eastAsia="en-US" w:bidi="en-US"/>
                </w:rPr>
                <w:t>.</w:t>
              </w:r>
              <w:r w:rsidRPr="00B255F5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 w:eastAsia="en-US" w:bidi="en-US"/>
                </w:rPr>
                <w:t>potomy</w:t>
              </w:r>
              <w:r w:rsidRPr="00B255F5">
                <w:rPr>
                  <w:rStyle w:val="a3"/>
                  <w:rFonts w:ascii="Times New Roman" w:hAnsi="Times New Roman" w:cs="Times New Roman"/>
                  <w:sz w:val="28"/>
                  <w:szCs w:val="28"/>
                  <w:lang w:eastAsia="en-US" w:bidi="en-US"/>
                </w:rPr>
                <w:t>.</w:t>
              </w:r>
              <w:r w:rsidRPr="00B255F5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 w:eastAsia="en-US" w:bidi="en-US"/>
                </w:rPr>
                <w:t>ru</w:t>
              </w:r>
            </w:hyperlink>
            <w:r w:rsidRPr="00B255F5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 xml:space="preserve"> </w:t>
            </w: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(энциклопедии для школьников)</w:t>
            </w:r>
          </w:p>
        </w:tc>
      </w:tr>
      <w:tr w:rsidR="00387910" w:rsidRPr="00B255F5" w:rsidTr="008C004F">
        <w:trPr>
          <w:trHeight w:hRule="exact" w:val="5482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910" w:rsidRPr="00B255F5" w:rsidRDefault="00B450F9" w:rsidP="00E14174">
            <w:pPr>
              <w:framePr w:w="9888" w:wrap="notBeside" w:vAnchor="text" w:hAnchor="text" w:xAlign="center" w:y="1"/>
              <w:spacing w:line="280" w:lineRule="exact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910" w:rsidRPr="00B255F5" w:rsidRDefault="00387910" w:rsidP="00E14174">
            <w:pPr>
              <w:framePr w:w="9888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910" w:rsidRPr="00B255F5" w:rsidRDefault="00387910" w:rsidP="00E14174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Рассказ Н. Сладкова «Воздушный замок»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7910" w:rsidRPr="00B255F5" w:rsidRDefault="00387910" w:rsidP="00E14174">
            <w:pPr>
              <w:framePr w:w="9888" w:wrap="notBeside" w:vAnchor="text" w:hAnchor="text" w:xAlign="center" w:y="1"/>
              <w:spacing w:line="280" w:lineRule="exact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D2DA3" w:rsidRPr="00B255F5">
              <w:rPr>
                <w:rFonts w:ascii="Times New Roman" w:hAnsi="Times New Roman" w:cs="Times New Roman"/>
                <w:sz w:val="28"/>
                <w:szCs w:val="28"/>
              </w:rPr>
              <w:t>-2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7910" w:rsidRPr="00B255F5" w:rsidRDefault="00387910" w:rsidP="00E14174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Актуализация</w:t>
            </w:r>
          </w:p>
          <w:p w:rsidR="00387910" w:rsidRPr="00B255F5" w:rsidRDefault="00387910" w:rsidP="00E14174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знаний об авторе.</w:t>
            </w:r>
          </w:p>
          <w:p w:rsidR="00387910" w:rsidRPr="00B255F5" w:rsidRDefault="00387910" w:rsidP="00E14174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Прогнозирование</w:t>
            </w:r>
          </w:p>
          <w:p w:rsidR="00387910" w:rsidRPr="00B255F5" w:rsidRDefault="00387910" w:rsidP="00E14174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содержания</w:t>
            </w:r>
          </w:p>
          <w:p w:rsidR="00387910" w:rsidRPr="00B255F5" w:rsidRDefault="00387910" w:rsidP="00E14174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произведения.</w:t>
            </w:r>
          </w:p>
          <w:p w:rsidR="00387910" w:rsidRPr="00B255F5" w:rsidRDefault="00387910" w:rsidP="00E14174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Формирование</w:t>
            </w:r>
          </w:p>
          <w:p w:rsidR="00387910" w:rsidRPr="00B255F5" w:rsidRDefault="00387910" w:rsidP="00E14174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эмоциональной</w:t>
            </w:r>
          </w:p>
          <w:p w:rsidR="00387910" w:rsidRPr="00B255F5" w:rsidRDefault="00387910" w:rsidP="00E14174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оценки рассказа.</w:t>
            </w:r>
          </w:p>
          <w:p w:rsidR="00387910" w:rsidRPr="00B255F5" w:rsidRDefault="00387910" w:rsidP="00E14174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Анализ сюжета</w:t>
            </w:r>
          </w:p>
          <w:p w:rsidR="00387910" w:rsidRPr="00B255F5" w:rsidRDefault="00387910" w:rsidP="00E14174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рассказа.</w:t>
            </w:r>
          </w:p>
          <w:p w:rsidR="00387910" w:rsidRPr="00B255F5" w:rsidRDefault="00387910" w:rsidP="00E14174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Выявление и анализ средств</w:t>
            </w:r>
          </w:p>
          <w:p w:rsidR="00387910" w:rsidRPr="00B255F5" w:rsidRDefault="00387910" w:rsidP="00E14174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художественной выразительности: описание, сравнение. Словарная работа</w:t>
            </w:r>
          </w:p>
        </w:tc>
      </w:tr>
    </w:tbl>
    <w:p w:rsidR="00387910" w:rsidRPr="00B255F5" w:rsidRDefault="00387910" w:rsidP="00387910">
      <w:pPr>
        <w:framePr w:w="9888" w:wrap="notBeside" w:vAnchor="text" w:hAnchor="text" w:xAlign="center" w:y="1"/>
        <w:rPr>
          <w:rFonts w:ascii="Times New Roman" w:hAnsi="Times New Roman" w:cs="Times New Roman"/>
          <w:sz w:val="28"/>
          <w:szCs w:val="28"/>
        </w:rPr>
      </w:pPr>
    </w:p>
    <w:p w:rsidR="00387910" w:rsidRPr="00B255F5" w:rsidRDefault="00387910" w:rsidP="00387910">
      <w:pPr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4"/>
        <w:gridCol w:w="1555"/>
        <w:gridCol w:w="2746"/>
        <w:gridCol w:w="1714"/>
        <w:gridCol w:w="2640"/>
      </w:tblGrid>
      <w:tr w:rsidR="00AA5E27" w:rsidRPr="00B255F5" w:rsidTr="009470B3">
        <w:trPr>
          <w:trHeight w:hRule="exact" w:val="1632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E27" w:rsidRPr="00B255F5" w:rsidRDefault="00AA5E27" w:rsidP="009470B3">
            <w:pPr>
              <w:framePr w:w="9888" w:wrap="notBeside" w:vAnchor="text" w:hAnchor="text" w:xAlign="center" w:y="1"/>
              <w:spacing w:line="280" w:lineRule="exact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E27" w:rsidRPr="00B255F5" w:rsidRDefault="00AA5E27" w:rsidP="009470B3">
            <w:pPr>
              <w:framePr w:w="9888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E27" w:rsidRPr="00B255F5" w:rsidRDefault="00AA5E27" w:rsidP="009470B3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Научно</w:t>
            </w:r>
            <w:r w:rsidRPr="00B255F5">
              <w:rPr>
                <w:rFonts w:ascii="Times New Roman" w:hAnsi="Times New Roman" w:cs="Times New Roman"/>
                <w:sz w:val="28"/>
                <w:szCs w:val="28"/>
              </w:rPr>
              <w:softHyphen/>
              <w:t>познавательный текст «Паук- серебрянка»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E27" w:rsidRPr="00B255F5" w:rsidRDefault="00AA5E27" w:rsidP="009470B3">
            <w:pPr>
              <w:framePr w:w="9888" w:wrap="notBeside" w:vAnchor="text" w:hAnchor="text" w:xAlign="center" w:y="1"/>
              <w:spacing w:line="280" w:lineRule="exact"/>
              <w:ind w:left="140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5E27" w:rsidRPr="00B255F5" w:rsidRDefault="00AA5E27" w:rsidP="009470B3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Сопоставление художественного и научно</w:t>
            </w:r>
            <w:r w:rsidRPr="00B255F5">
              <w:rPr>
                <w:rFonts w:ascii="Times New Roman" w:hAnsi="Times New Roman" w:cs="Times New Roman"/>
                <w:sz w:val="28"/>
                <w:szCs w:val="28"/>
              </w:rPr>
              <w:softHyphen/>
              <w:t>познавательного текстов. Словарная</w:t>
            </w:r>
          </w:p>
        </w:tc>
      </w:tr>
    </w:tbl>
    <w:p w:rsidR="00AA5E27" w:rsidRPr="00B255F5" w:rsidRDefault="00AA5E27" w:rsidP="00AA5E27">
      <w:pPr>
        <w:framePr w:w="9888" w:wrap="notBeside" w:vAnchor="text" w:hAnchor="text" w:xAlign="center" w:y="1"/>
        <w:rPr>
          <w:rFonts w:ascii="Times New Roman" w:hAnsi="Times New Roman" w:cs="Times New Roman"/>
          <w:sz w:val="28"/>
          <w:szCs w:val="28"/>
        </w:rPr>
      </w:pPr>
    </w:p>
    <w:p w:rsidR="00AA5E27" w:rsidRPr="00B255F5" w:rsidRDefault="00AA5E27" w:rsidP="00AA5E27">
      <w:pPr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4"/>
        <w:gridCol w:w="1555"/>
        <w:gridCol w:w="2746"/>
        <w:gridCol w:w="1714"/>
        <w:gridCol w:w="2640"/>
      </w:tblGrid>
      <w:tr w:rsidR="00AA5E27" w:rsidRPr="00B255F5" w:rsidTr="009470B3">
        <w:trPr>
          <w:trHeight w:hRule="exact" w:val="336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E27" w:rsidRPr="00B255F5" w:rsidRDefault="00AA5E27" w:rsidP="009470B3">
            <w:pPr>
              <w:framePr w:w="9888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E27" w:rsidRPr="00B255F5" w:rsidRDefault="00AA5E27" w:rsidP="009470B3">
            <w:pPr>
              <w:framePr w:w="9888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E27" w:rsidRPr="00B255F5" w:rsidRDefault="00AA5E27" w:rsidP="009470B3">
            <w:pPr>
              <w:framePr w:w="9888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E27" w:rsidRPr="00B255F5" w:rsidRDefault="00AA5E27" w:rsidP="009470B3">
            <w:pPr>
              <w:framePr w:w="9888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5E27" w:rsidRPr="00B255F5" w:rsidRDefault="00AA5E27" w:rsidP="009470B3">
            <w:pPr>
              <w:framePr w:w="9888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</w:tr>
      <w:tr w:rsidR="00AA5E27" w:rsidRPr="00B255F5" w:rsidTr="009470B3">
        <w:trPr>
          <w:trHeight w:hRule="exact" w:val="4517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E27" w:rsidRPr="00B255F5" w:rsidRDefault="00AA5E27" w:rsidP="009470B3">
            <w:pPr>
              <w:framePr w:w="9888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E27" w:rsidRPr="00B255F5" w:rsidRDefault="00AA5E27" w:rsidP="009470B3">
            <w:pPr>
              <w:framePr w:w="9888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E27" w:rsidRPr="00B255F5" w:rsidRDefault="00AA5E27" w:rsidP="009470B3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Готовимся к выразительному чтению рассказа Н. Сладкова «Воздушный замок»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E27" w:rsidRPr="00B255F5" w:rsidRDefault="00AA5E27" w:rsidP="009470B3">
            <w:pPr>
              <w:framePr w:w="9888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5E27" w:rsidRPr="00B255F5" w:rsidRDefault="00AA5E27" w:rsidP="009470B3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</w:p>
          <w:p w:rsidR="00AA5E27" w:rsidRPr="00B255F5" w:rsidRDefault="00AA5E27" w:rsidP="009470B3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технической</w:t>
            </w:r>
          </w:p>
          <w:p w:rsidR="00AA5E27" w:rsidRPr="00B255F5" w:rsidRDefault="00AA5E27" w:rsidP="009470B3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стороны чтения.</w:t>
            </w:r>
          </w:p>
          <w:p w:rsidR="00AA5E27" w:rsidRPr="00B255F5" w:rsidRDefault="00AA5E27" w:rsidP="009470B3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Сопровождающее</w:t>
            </w:r>
          </w:p>
          <w:p w:rsidR="00AA5E27" w:rsidRPr="00B255F5" w:rsidRDefault="00AA5E27" w:rsidP="009470B3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чтение. Развитие</w:t>
            </w:r>
          </w:p>
          <w:p w:rsidR="00AA5E27" w:rsidRPr="00B255F5" w:rsidRDefault="00AA5E27" w:rsidP="009470B3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интонационного</w:t>
            </w:r>
          </w:p>
          <w:p w:rsidR="00AA5E27" w:rsidRPr="00B255F5" w:rsidRDefault="00AA5E27" w:rsidP="009470B3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строя речи. Игра</w:t>
            </w:r>
          </w:p>
          <w:p w:rsidR="00AA5E27" w:rsidRPr="00B255F5" w:rsidRDefault="00AA5E27" w:rsidP="009470B3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«Читаем</w:t>
            </w:r>
          </w:p>
          <w:p w:rsidR="00AA5E27" w:rsidRPr="00B255F5" w:rsidRDefault="00AA5E27" w:rsidP="009470B3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цепочкой».</w:t>
            </w:r>
          </w:p>
          <w:p w:rsidR="00AA5E27" w:rsidRPr="00B255F5" w:rsidRDefault="00AA5E27" w:rsidP="009470B3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Сопровождающее</w:t>
            </w:r>
          </w:p>
          <w:p w:rsidR="00AA5E27" w:rsidRPr="00B255F5" w:rsidRDefault="00AA5E27" w:rsidP="009470B3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чтение.</w:t>
            </w:r>
          </w:p>
          <w:p w:rsidR="00AA5E27" w:rsidRPr="00B255F5" w:rsidRDefault="00AA5E27" w:rsidP="009470B3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рассказа. Взаимная оценка</w:t>
            </w:r>
          </w:p>
        </w:tc>
      </w:tr>
      <w:tr w:rsidR="00AA5E27" w:rsidRPr="00B255F5" w:rsidTr="009470B3">
        <w:trPr>
          <w:trHeight w:hRule="exact" w:val="2909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E27" w:rsidRPr="00B255F5" w:rsidRDefault="00AA5E27" w:rsidP="009470B3">
            <w:pPr>
              <w:framePr w:w="9888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15-16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E27" w:rsidRPr="00B255F5" w:rsidRDefault="00AA5E27" w:rsidP="009470B3">
            <w:pPr>
              <w:framePr w:w="9888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E27" w:rsidRPr="00B255F5" w:rsidRDefault="00AA5E27" w:rsidP="009470B3">
            <w:pPr>
              <w:framePr w:w="9888" w:wrap="notBeside" w:vAnchor="text" w:hAnchor="text" w:xAlign="center" w:y="1"/>
              <w:spacing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Рассказ Н. Сладкова «Болтливые окуни»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E27" w:rsidRPr="00B255F5" w:rsidRDefault="00AA5E27" w:rsidP="009470B3">
            <w:pPr>
              <w:framePr w:w="9888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5E27" w:rsidRPr="00B255F5" w:rsidRDefault="00AA5E27" w:rsidP="009470B3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Анализ сюжета рассказа. Анализ нравственного содержания рассказа. Словарная работа.</w:t>
            </w:r>
          </w:p>
          <w:p w:rsidR="00AA5E27" w:rsidRPr="00B255F5" w:rsidRDefault="00AA5E27" w:rsidP="009470B3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Определение главной мысли рассказа</w:t>
            </w:r>
          </w:p>
        </w:tc>
      </w:tr>
      <w:tr w:rsidR="00AA5E27" w:rsidRPr="00B255F5" w:rsidTr="009470B3">
        <w:trPr>
          <w:trHeight w:hRule="exact" w:val="1632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E27" w:rsidRPr="00B255F5" w:rsidRDefault="00AA5E27" w:rsidP="009470B3">
            <w:pPr>
              <w:framePr w:w="9888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E27" w:rsidRPr="00B255F5" w:rsidRDefault="00AA5E27" w:rsidP="009470B3">
            <w:pPr>
              <w:framePr w:w="9888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E27" w:rsidRPr="00B255F5" w:rsidRDefault="00AA5E27" w:rsidP="009470B3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Рассказ В. Осеевой «Долг»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E27" w:rsidRPr="00B255F5" w:rsidRDefault="00AA5E27" w:rsidP="009470B3">
            <w:pPr>
              <w:framePr w:w="9888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5E27" w:rsidRPr="00B255F5" w:rsidRDefault="00AA5E27" w:rsidP="009470B3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Анализ</w:t>
            </w:r>
          </w:p>
          <w:p w:rsidR="00AA5E27" w:rsidRPr="00B255F5" w:rsidRDefault="00AA5E27" w:rsidP="009470B3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нравственного</w:t>
            </w:r>
          </w:p>
          <w:p w:rsidR="00AA5E27" w:rsidRPr="00B255F5" w:rsidRDefault="00AA5E27" w:rsidP="009470B3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содержания</w:t>
            </w:r>
          </w:p>
          <w:p w:rsidR="00AA5E27" w:rsidRPr="00B255F5" w:rsidRDefault="00AA5E27" w:rsidP="009470B3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рассказа.</w:t>
            </w:r>
          </w:p>
          <w:p w:rsidR="00AA5E27" w:rsidRPr="00B255F5" w:rsidRDefault="00AA5E27" w:rsidP="009470B3">
            <w:pPr>
              <w:framePr w:w="9888" w:wrap="notBeside" w:vAnchor="text" w:hAnchor="text" w:xAlign="center" w:y="1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255F5">
              <w:rPr>
                <w:rFonts w:ascii="Times New Roman" w:hAnsi="Times New Roman" w:cs="Times New Roman"/>
                <w:sz w:val="28"/>
                <w:szCs w:val="28"/>
              </w:rPr>
              <w:t>Составление</w:t>
            </w:r>
          </w:p>
        </w:tc>
      </w:tr>
    </w:tbl>
    <w:p w:rsidR="00AA5E27" w:rsidRPr="00B255F5" w:rsidRDefault="00AA5E27" w:rsidP="00AA5E27">
      <w:pPr>
        <w:framePr w:w="9888" w:wrap="notBeside" w:vAnchor="text" w:hAnchor="text" w:xAlign="center" w:y="1"/>
        <w:rPr>
          <w:rFonts w:ascii="Times New Roman" w:hAnsi="Times New Roman" w:cs="Times New Roman"/>
          <w:sz w:val="28"/>
          <w:szCs w:val="28"/>
        </w:rPr>
      </w:pPr>
    </w:p>
    <w:p w:rsidR="00AA5E27" w:rsidRPr="00B255F5" w:rsidRDefault="00AA5E27" w:rsidP="00AA5E27">
      <w:pPr>
        <w:rPr>
          <w:rFonts w:ascii="Times New Roman" w:hAnsi="Times New Roman" w:cs="Times New Roman"/>
          <w:sz w:val="28"/>
          <w:szCs w:val="28"/>
        </w:rPr>
      </w:pPr>
    </w:p>
    <w:p w:rsidR="008C004F" w:rsidRPr="00B255F5" w:rsidRDefault="008C004F" w:rsidP="00387910">
      <w:pPr>
        <w:rPr>
          <w:rFonts w:ascii="Times New Roman" w:hAnsi="Times New Roman" w:cs="Times New Roman"/>
          <w:sz w:val="28"/>
          <w:szCs w:val="28"/>
        </w:rPr>
      </w:pPr>
    </w:p>
    <w:sectPr w:rsidR="008C004F" w:rsidRPr="00B255F5" w:rsidSect="00B255F5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939" w:rsidRDefault="006E4939">
      <w:r>
        <w:separator/>
      </w:r>
    </w:p>
  </w:endnote>
  <w:endnote w:type="continuationSeparator" w:id="0">
    <w:p w:rsidR="006E4939" w:rsidRDefault="006E4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3AD" w:rsidRDefault="005733A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5168" behindDoc="1" locked="0" layoutInCell="1" allowOverlap="1" wp14:anchorId="3142D435" wp14:editId="6BD3CBCB">
              <wp:simplePos x="0" y="0"/>
              <wp:positionH relativeFrom="page">
                <wp:posOffset>3986530</wp:posOffset>
              </wp:positionH>
              <wp:positionV relativeFrom="page">
                <wp:posOffset>10010140</wp:posOffset>
              </wp:positionV>
              <wp:extent cx="127635" cy="146050"/>
              <wp:effectExtent l="0" t="0" r="635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33AD" w:rsidRDefault="005733AD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7573A">
                            <w:rPr>
                              <w:rStyle w:val="a5"/>
                              <w:rFonts w:eastAsia="Microsoft Sans Serif"/>
                              <w:noProof/>
                            </w:rPr>
                            <w:t>68</w:t>
                          </w:r>
                          <w:r>
                            <w:rPr>
                              <w:rStyle w:val="a5"/>
                              <w:rFonts w:eastAsia="Microsoft Sans Serif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42D435" id="_x0000_t202" coordsize="21600,21600" o:spt="202" path="m,l,21600r21600,l21600,xe">
              <v:stroke joinstyle="miter"/>
              <v:path gradientshapeok="t" o:connecttype="rect"/>
            </v:shapetype>
            <v:shape id="Text Box 60" o:spid="_x0000_s1026" type="#_x0000_t202" style="position:absolute;margin-left:313.9pt;margin-top:788.2pt;width:10.05pt;height:11.5pt;z-index:-25166131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" filled="f" stroked="f">
              <v:textbox style="mso-fit-shape-to-text:t" inset="0,0,0,0">
                <w:txbxContent>
                  <w:p w:rsidR="005733AD" w:rsidRDefault="005733AD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7573A">
                      <w:rPr>
                        <w:rStyle w:val="a5"/>
                        <w:rFonts w:eastAsia="Microsoft Sans Serif"/>
                        <w:noProof/>
                      </w:rPr>
                      <w:t>68</w:t>
                    </w:r>
                    <w:r>
                      <w:rPr>
                        <w:rStyle w:val="a5"/>
                        <w:rFonts w:eastAsia="Microsoft Sans Serif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3AD" w:rsidRDefault="005733A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373E2315" wp14:editId="65D4ABAD">
              <wp:simplePos x="0" y="0"/>
              <wp:positionH relativeFrom="page">
                <wp:posOffset>3986530</wp:posOffset>
              </wp:positionH>
              <wp:positionV relativeFrom="page">
                <wp:posOffset>10010140</wp:posOffset>
              </wp:positionV>
              <wp:extent cx="127635" cy="146050"/>
              <wp:effectExtent l="0" t="0" r="635" b="0"/>
              <wp:wrapNone/>
              <wp:docPr id="59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33AD" w:rsidRDefault="005733AD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255F5" w:rsidRPr="00B255F5">
                            <w:rPr>
                              <w:rStyle w:val="a5"/>
                              <w:rFonts w:eastAsia="Microsoft Sans Serif"/>
                              <w:noProof/>
                            </w:rPr>
                            <w:t>3</w:t>
                          </w:r>
                          <w:r>
                            <w:rPr>
                              <w:rStyle w:val="a5"/>
                              <w:rFonts w:eastAsia="Microsoft Sans Serif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3E2315"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27" type="#_x0000_t202" style="position:absolute;margin-left:313.9pt;margin-top:788.2pt;width:10.05pt;height:11.5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" filled="f" stroked="f">
              <v:textbox style="mso-fit-shape-to-text:t" inset="0,0,0,0">
                <w:txbxContent>
                  <w:p w:rsidR="005733AD" w:rsidRDefault="005733AD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255F5" w:rsidRPr="00B255F5">
                      <w:rPr>
                        <w:rStyle w:val="a5"/>
                        <w:rFonts w:eastAsia="Microsoft Sans Serif"/>
                        <w:noProof/>
                      </w:rPr>
                      <w:t>3</w:t>
                    </w:r>
                    <w:r>
                      <w:rPr>
                        <w:rStyle w:val="a5"/>
                        <w:rFonts w:eastAsia="Microsoft Sans Serif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3AD" w:rsidRDefault="005733A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BDD6EBF" wp14:editId="68EE6987">
              <wp:simplePos x="0" y="0"/>
              <wp:positionH relativeFrom="page">
                <wp:posOffset>3979545</wp:posOffset>
              </wp:positionH>
              <wp:positionV relativeFrom="page">
                <wp:posOffset>9946005</wp:posOffset>
              </wp:positionV>
              <wp:extent cx="127635" cy="146050"/>
              <wp:effectExtent l="0" t="1905" r="0" b="4445"/>
              <wp:wrapNone/>
              <wp:docPr id="57" name="Text 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33AD" w:rsidRDefault="005733AD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450F9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DD6EBF" id="_x0000_t202" coordsize="21600,21600" o:spt="202" path="m,l,21600r21600,l21600,xe">
              <v:stroke joinstyle="miter"/>
              <v:path gradientshapeok="t" o:connecttype="rect"/>
            </v:shapetype>
            <v:shape id="Text Box 57" o:spid="_x0000_s1029" type="#_x0000_t202" style="position:absolute;margin-left:313.35pt;margin-top:783.15pt;width:10.05pt;height:11.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" filled="f" stroked="f">
              <v:textbox style="mso-fit-shape-to-text:t" inset="0,0,0,0">
                <w:txbxContent>
                  <w:p w:rsidR="005733AD" w:rsidRDefault="005733AD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450F9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939" w:rsidRDefault="006E4939">
      <w:r>
        <w:separator/>
      </w:r>
    </w:p>
  </w:footnote>
  <w:footnote w:type="continuationSeparator" w:id="0">
    <w:p w:rsidR="006E4939" w:rsidRDefault="006E4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3AD" w:rsidRDefault="005733A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2ACAFDE4" wp14:editId="487AD8D6">
              <wp:simplePos x="0" y="0"/>
              <wp:positionH relativeFrom="page">
                <wp:posOffset>2318385</wp:posOffset>
              </wp:positionH>
              <wp:positionV relativeFrom="page">
                <wp:posOffset>762635</wp:posOffset>
              </wp:positionV>
              <wp:extent cx="3469640" cy="204470"/>
              <wp:effectExtent l="3810" t="635" r="3175" b="4445"/>
              <wp:wrapNone/>
              <wp:docPr id="58" name="Text Box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69640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33AD" w:rsidRDefault="005733AD">
                          <w:r>
                            <w:rPr>
                              <w:rStyle w:val="14pt"/>
                              <w:rFonts w:eastAsia="Microsoft Sans Serif"/>
                              <w:b w:val="0"/>
                              <w:bCs w:val="0"/>
                            </w:rPr>
                            <w:t>Содержание и тематическое планирование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CAFDE4" id="_x0000_t202" coordsize="21600,21600" o:spt="202" path="m,l,21600r21600,l21600,xe">
              <v:stroke joinstyle="miter"/>
              <v:path gradientshapeok="t" o:connecttype="rect"/>
            </v:shapetype>
            <v:shape id="Text Box 58" o:spid="_x0000_s1028" type="#_x0000_t202" style="position:absolute;margin-left:182.55pt;margin-top:60.05pt;width:273.2pt;height:16.1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" filled="f" stroked="f">
              <v:textbox style="mso-fit-shape-to-text:t" inset="0,0,0,0">
                <w:txbxContent>
                  <w:p w:rsidR="005733AD" w:rsidRDefault="005733AD">
                    <w:r>
                      <w:rPr>
                        <w:rStyle w:val="14pt"/>
                        <w:rFonts w:eastAsia="Microsoft Sans Serif"/>
                        <w:b w:val="0"/>
                        <w:bCs w:val="0"/>
                      </w:rPr>
                      <w:t>Содержание и тематическое планирование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876AB"/>
    <w:multiLevelType w:val="multilevel"/>
    <w:tmpl w:val="97C883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5E3229"/>
    <w:multiLevelType w:val="multilevel"/>
    <w:tmpl w:val="065A270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FE0CF9"/>
    <w:multiLevelType w:val="multilevel"/>
    <w:tmpl w:val="DA207A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1D27FA"/>
    <w:multiLevelType w:val="multilevel"/>
    <w:tmpl w:val="9A6C99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6543910"/>
    <w:multiLevelType w:val="multilevel"/>
    <w:tmpl w:val="BB2C307C"/>
    <w:lvl w:ilvl="0">
      <w:start w:val="1"/>
      <w:numFmt w:val="decimal"/>
      <w:lvlText w:val="%1"/>
      <w:lvlJc w:val="left"/>
      <w:rPr>
        <w:rFonts w:ascii="Microsoft Sans Serif" w:eastAsia="Microsoft Sans Serif" w:hAnsi="Microsoft Sans Serif" w:cs="Microsoft Sans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910"/>
    <w:rsid w:val="001C6AA7"/>
    <w:rsid w:val="0032258B"/>
    <w:rsid w:val="00387910"/>
    <w:rsid w:val="003C2A42"/>
    <w:rsid w:val="004D2DA3"/>
    <w:rsid w:val="005733AD"/>
    <w:rsid w:val="005C342A"/>
    <w:rsid w:val="006E4939"/>
    <w:rsid w:val="00883E97"/>
    <w:rsid w:val="008A6BBB"/>
    <w:rsid w:val="008C004F"/>
    <w:rsid w:val="00AA5E27"/>
    <w:rsid w:val="00B255F5"/>
    <w:rsid w:val="00B450F9"/>
    <w:rsid w:val="00C35A1D"/>
    <w:rsid w:val="00C94345"/>
    <w:rsid w:val="00DA56BC"/>
    <w:rsid w:val="00E03D62"/>
    <w:rsid w:val="00E14174"/>
    <w:rsid w:val="00E77056"/>
    <w:rsid w:val="00F50B59"/>
    <w:rsid w:val="00F9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F5848"/>
  <w15:docId w15:val="{8ED096A5-0529-4B8F-8DFB-93BDFA42A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910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87910"/>
    <w:rPr>
      <w:color w:val="0066CC"/>
      <w:u w:val="single"/>
    </w:rPr>
  </w:style>
  <w:style w:type="character" w:customStyle="1" w:styleId="2Exact">
    <w:name w:val="Основной текст (2) Exact"/>
    <w:basedOn w:val="a0"/>
    <w:rsid w:val="003879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Колонтитул"/>
    <w:basedOn w:val="a4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">
    <w:name w:val="Основной текст (2)_"/>
    <w:basedOn w:val="a0"/>
    <w:rsid w:val="003879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4pt">
    <w:name w:val="Колонтитул + 14 pt"/>
    <w:basedOn w:val="a4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 + Полужирный"/>
    <w:basedOn w:val="2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Оглавление 1 Знак"/>
    <w:basedOn w:val="a0"/>
    <w:link w:val="11"/>
    <w:rsid w:val="0038791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главление (2) + Не полужирный"/>
    <w:basedOn w:val="10"/>
    <w:rsid w:val="0038791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6">
    <w:name w:val="Оглавление_"/>
    <w:basedOn w:val="a0"/>
    <w:link w:val="a7"/>
    <w:rsid w:val="0038791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2">
    <w:name w:val="Основной текст (2)"/>
    <w:basedOn w:val="2"/>
    <w:rsid w:val="003879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0">
    <w:name w:val="Основной текст (3) + Не полужирный"/>
    <w:basedOn w:val="3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Подпись к таблице_"/>
    <w:basedOn w:val="a0"/>
    <w:link w:val="a9"/>
    <w:rsid w:val="0038791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"/>
    <w:basedOn w:val="3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">
    <w:name w:val="Заголовок №1"/>
    <w:basedOn w:val="1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Exact">
    <w:name w:val="Заголовок №1 Exact"/>
    <w:basedOn w:val="a0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3pt">
    <w:name w:val="Основной текст (2) + 13 pt;Курсив"/>
    <w:basedOn w:val="2"/>
    <w:rsid w:val="003879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3">
    <w:name w:val="Заголовок №1 + Не полужирный"/>
    <w:basedOn w:val="1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387910"/>
    <w:rPr>
      <w:b/>
      <w:bCs/>
      <w:sz w:val="19"/>
      <w:szCs w:val="19"/>
      <w:shd w:val="clear" w:color="auto" w:fill="FFFFFF"/>
    </w:rPr>
  </w:style>
  <w:style w:type="character" w:customStyle="1" w:styleId="50pt">
    <w:name w:val="Основной текст (5) + Не полужирный;Курсив;Интервал 0 pt"/>
    <w:basedOn w:val="5"/>
    <w:rsid w:val="00387910"/>
    <w:rPr>
      <w:rFonts w:ascii="Microsoft Sans Serif" w:eastAsia="Microsoft Sans Serif" w:hAnsi="Microsoft Sans Serif" w:cs="Microsoft Sans Serif"/>
      <w:b/>
      <w:bCs/>
      <w:i/>
      <w:iCs/>
      <w:color w:val="000000"/>
      <w:spacing w:val="-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3">
    <w:name w:val="Подпись к таблице (2)_"/>
    <w:basedOn w:val="a0"/>
    <w:link w:val="24"/>
    <w:rsid w:val="0038791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Exact">
    <w:name w:val="Основной текст (4) Exact"/>
    <w:basedOn w:val="a0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0ptExact">
    <w:name w:val="Основной текст (4) + Интервал 0 pt Exact"/>
    <w:basedOn w:val="4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387910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14pt0">
    <w:name w:val="Колонтитул + 14 pt;Не полужирный;Курсив"/>
    <w:basedOn w:val="a4"/>
    <w:rsid w:val="003879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MicrosoftSansSerif95pt">
    <w:name w:val="Основной текст (2) + Microsoft Sans Serif;9;5 pt;Полужирный"/>
    <w:basedOn w:val="2"/>
    <w:rsid w:val="0038791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14pt">
    <w:name w:val="Основной текст (6) + 14 pt;Не курсив"/>
    <w:basedOn w:val="6"/>
    <w:rsid w:val="0038791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20">
    <w:name w:val="Заголовок №1 (2)_"/>
    <w:basedOn w:val="a0"/>
    <w:link w:val="121"/>
    <w:rsid w:val="0038791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TrebuchetMS9pt">
    <w:name w:val="Основной текст (2) + Trebuchet MS;9 pt;Полужирный"/>
    <w:basedOn w:val="2"/>
    <w:rsid w:val="00387910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MicrosoftSansSerif95pt-1pt">
    <w:name w:val="Основной текст (2) + Microsoft Sans Serif;9;5 pt;Полужирный;Интервал -1 pt"/>
    <w:basedOn w:val="2"/>
    <w:rsid w:val="0038791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Exact0">
    <w:name w:val="Подпись к таблице (2) Exact"/>
    <w:basedOn w:val="a0"/>
    <w:rsid w:val="003879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2Exact">
    <w:name w:val="Заголовок №1 (2) Exact"/>
    <w:basedOn w:val="a0"/>
    <w:rsid w:val="003879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11">
    <w:name w:val="toc 1"/>
    <w:basedOn w:val="a"/>
    <w:link w:val="10"/>
    <w:autoRedefine/>
    <w:rsid w:val="00387910"/>
    <w:pPr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7">
    <w:name w:val="Оглавление"/>
    <w:basedOn w:val="a"/>
    <w:link w:val="a6"/>
    <w:rsid w:val="00387910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9">
    <w:name w:val="Подпись к таблице"/>
    <w:basedOn w:val="a"/>
    <w:link w:val="a8"/>
    <w:rsid w:val="00387910"/>
    <w:pPr>
      <w:shd w:val="clear" w:color="auto" w:fill="FFFFFF"/>
      <w:spacing w:line="485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387910"/>
    <w:pPr>
      <w:shd w:val="clear" w:color="auto" w:fill="FFFFFF"/>
      <w:spacing w:before="180" w:after="180" w:line="0" w:lineRule="atLeast"/>
      <w:jc w:val="both"/>
    </w:pPr>
    <w:rPr>
      <w:rFonts w:asciiTheme="minorHAnsi" w:eastAsiaTheme="minorHAnsi" w:hAnsiTheme="minorHAnsi" w:cstheme="minorBidi"/>
      <w:b/>
      <w:bCs/>
      <w:color w:val="auto"/>
      <w:sz w:val="19"/>
      <w:szCs w:val="19"/>
      <w:lang w:eastAsia="en-US" w:bidi="ar-SA"/>
    </w:rPr>
  </w:style>
  <w:style w:type="paragraph" w:customStyle="1" w:styleId="24">
    <w:name w:val="Подпись к таблице (2)"/>
    <w:basedOn w:val="a"/>
    <w:link w:val="23"/>
    <w:rsid w:val="003879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387910"/>
    <w:pPr>
      <w:shd w:val="clear" w:color="auto" w:fill="FFFFFF"/>
      <w:spacing w:line="480" w:lineRule="exact"/>
      <w:jc w:val="both"/>
    </w:pPr>
    <w:rPr>
      <w:rFonts w:ascii="Times New Roman" w:eastAsia="Times New Roman" w:hAnsi="Times New Roman" w:cs="Times New Roman"/>
      <w:i/>
      <w:iCs/>
      <w:color w:val="auto"/>
      <w:sz w:val="26"/>
      <w:szCs w:val="26"/>
      <w:lang w:eastAsia="en-US" w:bidi="ar-SA"/>
    </w:rPr>
  </w:style>
  <w:style w:type="paragraph" w:customStyle="1" w:styleId="121">
    <w:name w:val="Заголовок №1 (2)"/>
    <w:basedOn w:val="a"/>
    <w:link w:val="120"/>
    <w:rsid w:val="00387910"/>
    <w:pPr>
      <w:shd w:val="clear" w:color="auto" w:fill="FFFFFF"/>
      <w:spacing w:before="420" w:line="480" w:lineRule="exact"/>
      <w:jc w:val="center"/>
      <w:outlineLvl w:val="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a">
    <w:name w:val="header"/>
    <w:basedOn w:val="a"/>
    <w:link w:val="ab"/>
    <w:uiPriority w:val="99"/>
    <w:unhideWhenUsed/>
    <w:rsid w:val="0038791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87910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Balloon Text"/>
    <w:basedOn w:val="a"/>
    <w:link w:val="ad"/>
    <w:uiPriority w:val="99"/>
    <w:semiHidden/>
    <w:unhideWhenUsed/>
    <w:rsid w:val="0038791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87910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ota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lovari.r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potom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cademic.ru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1583</Words>
  <Characters>9027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2</cp:revision>
  <dcterms:created xsi:type="dcterms:W3CDTF">2023-09-12T13:44:00Z</dcterms:created>
  <dcterms:modified xsi:type="dcterms:W3CDTF">2023-09-12T13:44:00Z</dcterms:modified>
</cp:coreProperties>
</file>