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F62" w:rsidRPr="00764845" w:rsidRDefault="009D5D86" w:rsidP="00B97F62">
      <w:pPr>
        <w:spacing w:after="0"/>
        <w:ind w:left="120"/>
        <w:jc w:val="right"/>
        <w:rPr>
          <w:rFonts w:ascii="Times New Roman" w:eastAsia="Times New Roman" w:hAnsi="Times New Roman" w:cs="Times New Roman"/>
          <w:bCs/>
          <w:spacing w:val="5"/>
          <w:sz w:val="28"/>
          <w:szCs w:val="28"/>
          <w:lang w:val="ru-RU"/>
        </w:rPr>
      </w:pPr>
      <w:bookmarkStart w:id="0" w:name="block-8011717"/>
      <w:bookmarkStart w:id="1" w:name="block-8893902"/>
      <w:r w:rsidRPr="009D5D86">
        <w:rPr>
          <w:rFonts w:ascii="Times New Roman" w:eastAsia="Calibri" w:hAnsi="Times New Roman" w:cs="Times New Roman"/>
          <w:color w:val="000000"/>
          <w:sz w:val="28"/>
          <w:lang w:val="ru-RU"/>
        </w:rPr>
        <w:t>‌</w:t>
      </w:r>
      <w:bookmarkStart w:id="2" w:name="block-1407416"/>
      <w:bookmarkStart w:id="3" w:name="block-3416671"/>
      <w:r w:rsidR="00B97F62" w:rsidRPr="00764845">
        <w:rPr>
          <w:rFonts w:ascii="Times New Roman" w:eastAsia="Times New Roman" w:hAnsi="Times New Roman" w:cs="Times New Roman"/>
          <w:bCs/>
          <w:spacing w:val="5"/>
          <w:sz w:val="28"/>
          <w:szCs w:val="28"/>
          <w:lang w:val="ru-RU"/>
        </w:rPr>
        <w:t xml:space="preserve">Приложение к ООП </w:t>
      </w:r>
      <w:r w:rsidR="00B97F62">
        <w:rPr>
          <w:rFonts w:ascii="Times New Roman" w:eastAsia="Times New Roman" w:hAnsi="Times New Roman" w:cs="Times New Roman"/>
          <w:bCs/>
          <w:spacing w:val="5"/>
          <w:sz w:val="28"/>
          <w:szCs w:val="28"/>
          <w:lang w:val="ru-RU"/>
        </w:rPr>
        <w:t>С</w:t>
      </w:r>
      <w:r w:rsidR="00B97F62" w:rsidRPr="00764845">
        <w:rPr>
          <w:rFonts w:ascii="Times New Roman" w:eastAsia="Times New Roman" w:hAnsi="Times New Roman" w:cs="Times New Roman"/>
          <w:bCs/>
          <w:spacing w:val="5"/>
          <w:sz w:val="28"/>
          <w:szCs w:val="28"/>
          <w:lang w:val="ru-RU"/>
        </w:rPr>
        <w:t>ОО</w:t>
      </w:r>
    </w:p>
    <w:p w:rsidR="00B97F62" w:rsidRPr="00764845" w:rsidRDefault="00B97F62" w:rsidP="00B97F62">
      <w:pPr>
        <w:spacing w:after="0"/>
        <w:jc w:val="center"/>
        <w:rPr>
          <w:rFonts w:ascii="Times New Roman" w:eastAsia="Times New Roman" w:hAnsi="Times New Roman" w:cs="Times New Roman"/>
          <w:b/>
          <w:bCs/>
          <w:i/>
          <w:spacing w:val="5"/>
          <w:sz w:val="28"/>
          <w:szCs w:val="28"/>
          <w:lang w:val="ru-RU"/>
        </w:rPr>
      </w:pPr>
    </w:p>
    <w:p w:rsidR="00B97F62" w:rsidRPr="00764845" w:rsidRDefault="00B97F62" w:rsidP="00B97F62">
      <w:pPr>
        <w:spacing w:after="0"/>
        <w:jc w:val="center"/>
        <w:rPr>
          <w:rFonts w:ascii="Times New Roman" w:eastAsia="Times New Roman" w:hAnsi="Times New Roman" w:cs="Times New Roman"/>
          <w:bCs/>
          <w:i/>
          <w:spacing w:val="5"/>
          <w:sz w:val="28"/>
          <w:szCs w:val="28"/>
          <w:lang w:val="ru-RU"/>
        </w:rPr>
      </w:pPr>
      <w:r w:rsidRPr="00764845">
        <w:rPr>
          <w:rFonts w:ascii="Times New Roman" w:eastAsia="Times New Roman" w:hAnsi="Times New Roman" w:cs="Times New Roman"/>
          <w:b/>
          <w:bCs/>
          <w:i/>
          <w:spacing w:val="5"/>
          <w:sz w:val="28"/>
          <w:szCs w:val="28"/>
          <w:lang w:val="ru-RU"/>
        </w:rPr>
        <w:t xml:space="preserve">Муниципальное общеобразовательное </w:t>
      </w:r>
      <w:proofErr w:type="gramStart"/>
      <w:r w:rsidRPr="00764845">
        <w:rPr>
          <w:rFonts w:ascii="Times New Roman" w:eastAsia="Times New Roman" w:hAnsi="Times New Roman" w:cs="Times New Roman"/>
          <w:b/>
          <w:bCs/>
          <w:i/>
          <w:spacing w:val="5"/>
          <w:sz w:val="28"/>
          <w:szCs w:val="28"/>
          <w:lang w:val="ru-RU"/>
        </w:rPr>
        <w:t>бюджетное  учреждение</w:t>
      </w:r>
      <w:proofErr w:type="gramEnd"/>
    </w:p>
    <w:p w:rsidR="00B97F62" w:rsidRPr="00764845" w:rsidRDefault="00B97F62" w:rsidP="00B97F62">
      <w:pPr>
        <w:spacing w:after="0"/>
        <w:jc w:val="center"/>
        <w:rPr>
          <w:rFonts w:ascii="Times New Roman" w:eastAsia="Times New Roman" w:hAnsi="Times New Roman" w:cs="Times New Roman"/>
          <w:bCs/>
          <w:i/>
          <w:spacing w:val="5"/>
          <w:sz w:val="28"/>
          <w:szCs w:val="28"/>
          <w:lang w:val="ru-RU"/>
        </w:rPr>
      </w:pPr>
      <w:r w:rsidRPr="00764845">
        <w:rPr>
          <w:rFonts w:ascii="Times New Roman" w:eastAsia="Times New Roman" w:hAnsi="Times New Roman" w:cs="Times New Roman"/>
          <w:b/>
          <w:bCs/>
          <w:i/>
          <w:spacing w:val="5"/>
          <w:sz w:val="28"/>
          <w:szCs w:val="28"/>
          <w:lang w:val="ru-RU"/>
        </w:rPr>
        <w:t xml:space="preserve">«Средняя общеобразовательная школа с.Веденка» </w:t>
      </w:r>
    </w:p>
    <w:p w:rsidR="00B97F62" w:rsidRPr="002C3001" w:rsidRDefault="00B97F62" w:rsidP="00B97F62">
      <w:pPr>
        <w:spacing w:after="0"/>
        <w:jc w:val="center"/>
        <w:rPr>
          <w:rFonts w:ascii="Times New Roman" w:eastAsia="Times New Roman" w:hAnsi="Times New Roman" w:cs="Times New Roman"/>
          <w:b/>
          <w:bCs/>
          <w:i/>
          <w:spacing w:val="5"/>
          <w:sz w:val="28"/>
          <w:szCs w:val="28"/>
        </w:rPr>
      </w:pPr>
      <w:r w:rsidRPr="002C3001">
        <w:rPr>
          <w:rFonts w:ascii="Times New Roman" w:eastAsia="Times New Roman" w:hAnsi="Times New Roman" w:cs="Times New Roman"/>
          <w:b/>
          <w:bCs/>
          <w:i/>
          <w:spacing w:val="5"/>
          <w:sz w:val="28"/>
          <w:szCs w:val="28"/>
        </w:rPr>
        <w:t xml:space="preserve">Дальнереченского </w:t>
      </w:r>
      <w:proofErr w:type="spellStart"/>
      <w:r w:rsidRPr="002C3001">
        <w:rPr>
          <w:rFonts w:ascii="Times New Roman" w:eastAsia="Times New Roman" w:hAnsi="Times New Roman" w:cs="Times New Roman"/>
          <w:b/>
          <w:bCs/>
          <w:i/>
          <w:spacing w:val="5"/>
          <w:sz w:val="28"/>
          <w:szCs w:val="28"/>
        </w:rPr>
        <w:t>муниципального</w:t>
      </w:r>
      <w:proofErr w:type="spellEnd"/>
      <w:r w:rsidRPr="002C3001">
        <w:rPr>
          <w:rFonts w:ascii="Times New Roman" w:eastAsia="Times New Roman" w:hAnsi="Times New Roman" w:cs="Times New Roman"/>
          <w:b/>
          <w:bCs/>
          <w:i/>
          <w:spacing w:val="5"/>
          <w:sz w:val="28"/>
          <w:szCs w:val="28"/>
        </w:rPr>
        <w:t xml:space="preserve"> </w:t>
      </w:r>
      <w:proofErr w:type="spellStart"/>
      <w:r w:rsidRPr="002C3001">
        <w:rPr>
          <w:rFonts w:ascii="Times New Roman" w:eastAsia="Times New Roman" w:hAnsi="Times New Roman" w:cs="Times New Roman"/>
          <w:b/>
          <w:bCs/>
          <w:i/>
          <w:spacing w:val="5"/>
          <w:sz w:val="28"/>
          <w:szCs w:val="28"/>
        </w:rPr>
        <w:t>района</w:t>
      </w:r>
      <w:proofErr w:type="spellEnd"/>
      <w:r w:rsidRPr="002C3001">
        <w:rPr>
          <w:rFonts w:ascii="Times New Roman" w:eastAsia="Times New Roman" w:hAnsi="Times New Roman" w:cs="Times New Roman"/>
          <w:b/>
          <w:bCs/>
          <w:i/>
          <w:spacing w:val="5"/>
          <w:sz w:val="28"/>
          <w:szCs w:val="28"/>
        </w:rPr>
        <w:t xml:space="preserve"> </w:t>
      </w:r>
      <w:proofErr w:type="spellStart"/>
      <w:r w:rsidRPr="002C3001">
        <w:rPr>
          <w:rFonts w:ascii="Times New Roman" w:eastAsia="Times New Roman" w:hAnsi="Times New Roman" w:cs="Times New Roman"/>
          <w:b/>
          <w:bCs/>
          <w:i/>
          <w:spacing w:val="5"/>
          <w:sz w:val="28"/>
          <w:szCs w:val="28"/>
        </w:rPr>
        <w:t>Приморского</w:t>
      </w:r>
      <w:proofErr w:type="spellEnd"/>
      <w:r w:rsidRPr="002C3001">
        <w:rPr>
          <w:rFonts w:ascii="Times New Roman" w:eastAsia="Times New Roman" w:hAnsi="Times New Roman" w:cs="Times New Roman"/>
          <w:b/>
          <w:bCs/>
          <w:i/>
          <w:spacing w:val="5"/>
          <w:sz w:val="28"/>
          <w:szCs w:val="28"/>
        </w:rPr>
        <w:t xml:space="preserve"> </w:t>
      </w:r>
      <w:proofErr w:type="spellStart"/>
      <w:r w:rsidRPr="002C3001">
        <w:rPr>
          <w:rFonts w:ascii="Times New Roman" w:eastAsia="Times New Roman" w:hAnsi="Times New Roman" w:cs="Times New Roman"/>
          <w:b/>
          <w:bCs/>
          <w:i/>
          <w:spacing w:val="5"/>
          <w:sz w:val="28"/>
          <w:szCs w:val="28"/>
        </w:rPr>
        <w:t>края</w:t>
      </w:r>
      <w:proofErr w:type="spellEnd"/>
    </w:p>
    <w:p w:rsidR="00B97F62" w:rsidRPr="002C3001" w:rsidRDefault="00B97F62" w:rsidP="00B97F62">
      <w:pPr>
        <w:spacing w:after="0"/>
        <w:jc w:val="center"/>
        <w:rPr>
          <w:rFonts w:ascii="Times New Roman" w:eastAsia="Times New Roman" w:hAnsi="Times New Roman" w:cs="Times New Roman"/>
          <w:bCs/>
          <w:i/>
          <w:spacing w:val="5"/>
          <w:sz w:val="28"/>
          <w:szCs w:val="28"/>
        </w:rPr>
      </w:pPr>
    </w:p>
    <w:p w:rsidR="00B97F62" w:rsidRPr="002C3001" w:rsidRDefault="00B97F62" w:rsidP="00B97F62">
      <w:pPr>
        <w:spacing w:after="0"/>
        <w:jc w:val="center"/>
        <w:rPr>
          <w:rFonts w:ascii="Times New Roman" w:eastAsia="Times New Roman" w:hAnsi="Times New Roman" w:cs="Times New Roman"/>
          <w:bCs/>
          <w:i/>
          <w:spacing w:val="5"/>
          <w:sz w:val="28"/>
          <w:szCs w:val="28"/>
        </w:rPr>
      </w:pPr>
    </w:p>
    <w:p w:rsidR="00B97F62" w:rsidRPr="002C3001" w:rsidRDefault="00B97F62" w:rsidP="00B97F62">
      <w:pPr>
        <w:keepNext/>
        <w:keepLines/>
        <w:spacing w:after="0" w:line="240" w:lineRule="auto"/>
        <w:jc w:val="center"/>
        <w:rPr>
          <w:rFonts w:ascii="Times New Roman" w:eastAsia="Times New Roman" w:hAnsi="Times New Roman" w:cs="Times New Roman"/>
          <w:sz w:val="24"/>
          <w:szCs w:val="24"/>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B97F62" w:rsidRPr="00975F15" w:rsidTr="00401FA3">
        <w:tc>
          <w:tcPr>
            <w:tcW w:w="4644" w:type="dxa"/>
          </w:tcPr>
          <w:p w:rsidR="00B97F62" w:rsidRPr="002C3001" w:rsidRDefault="00B97F62" w:rsidP="00401FA3">
            <w:pPr>
              <w:keepNext/>
              <w:keepLines/>
              <w:spacing w:after="0" w:line="360" w:lineRule="auto"/>
              <w:contextualSpacing/>
              <w:outlineLvl w:val="0"/>
              <w:rPr>
                <w:rFonts w:ascii="Times New Roman" w:eastAsia="Times New Roman" w:hAnsi="Times New Roman" w:cs="Times New Roman"/>
                <w:b/>
                <w:sz w:val="28"/>
                <w:szCs w:val="24"/>
                <w:lang w:val="x-none"/>
              </w:rPr>
            </w:pPr>
            <w:r w:rsidRPr="002C3001">
              <w:rPr>
                <w:rFonts w:ascii="Times New Roman" w:eastAsia="Times New Roman" w:hAnsi="Times New Roman" w:cs="Times New Roman"/>
                <w:b/>
                <w:sz w:val="28"/>
                <w:szCs w:val="24"/>
                <w:lang w:val="x-none"/>
              </w:rPr>
              <w:t xml:space="preserve">ПРИНЯТО </w:t>
            </w:r>
          </w:p>
          <w:p w:rsidR="00B97F62" w:rsidRPr="00764845" w:rsidRDefault="00B97F62" w:rsidP="00401FA3">
            <w:pPr>
              <w:autoSpaceDE w:val="0"/>
              <w:autoSpaceDN w:val="0"/>
              <w:adjustRightInd w:val="0"/>
              <w:spacing w:after="0" w:line="360" w:lineRule="auto"/>
              <w:rPr>
                <w:rFonts w:ascii="Times New Roman" w:eastAsia="Times New Roman" w:hAnsi="Times New Roman" w:cs="Times New Roman"/>
                <w:bCs/>
                <w:sz w:val="28"/>
                <w:szCs w:val="24"/>
                <w:lang w:val="ru-RU"/>
              </w:rPr>
            </w:pPr>
            <w:r w:rsidRPr="00764845">
              <w:rPr>
                <w:rFonts w:ascii="Times New Roman" w:eastAsia="Times New Roman" w:hAnsi="Times New Roman" w:cs="Times New Roman"/>
                <w:bCs/>
                <w:sz w:val="28"/>
                <w:szCs w:val="24"/>
                <w:lang w:val="ru-RU"/>
              </w:rPr>
              <w:t xml:space="preserve">на заседании педагогического совета протокол от 28.08.2023г. </w:t>
            </w:r>
          </w:p>
          <w:p w:rsidR="00B97F62" w:rsidRPr="002C3001" w:rsidRDefault="00B97F62" w:rsidP="00401FA3">
            <w:pPr>
              <w:autoSpaceDE w:val="0"/>
              <w:autoSpaceDN w:val="0"/>
              <w:adjustRightInd w:val="0"/>
              <w:spacing w:after="0" w:line="360" w:lineRule="auto"/>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 1</w:t>
            </w:r>
          </w:p>
        </w:tc>
        <w:tc>
          <w:tcPr>
            <w:tcW w:w="5279" w:type="dxa"/>
          </w:tcPr>
          <w:p w:rsidR="00B97F62" w:rsidRPr="00764845" w:rsidRDefault="00B97F62" w:rsidP="00401FA3">
            <w:pPr>
              <w:autoSpaceDE w:val="0"/>
              <w:autoSpaceDN w:val="0"/>
              <w:adjustRightInd w:val="0"/>
              <w:spacing w:after="0" w:line="360" w:lineRule="auto"/>
              <w:jc w:val="right"/>
              <w:rPr>
                <w:rFonts w:ascii="Times New Roman" w:eastAsia="Times New Roman" w:hAnsi="Times New Roman" w:cs="Times New Roman"/>
                <w:b/>
                <w:bCs/>
                <w:sz w:val="28"/>
                <w:szCs w:val="24"/>
                <w:lang w:val="ru-RU"/>
              </w:rPr>
            </w:pPr>
            <w:r w:rsidRPr="00764845">
              <w:rPr>
                <w:rFonts w:ascii="Times New Roman" w:eastAsia="Times New Roman" w:hAnsi="Times New Roman" w:cs="Times New Roman"/>
                <w:b/>
                <w:bCs/>
                <w:sz w:val="28"/>
                <w:szCs w:val="24"/>
                <w:lang w:val="ru-RU"/>
              </w:rPr>
              <w:t>УТВЕРЖДЕНО</w:t>
            </w:r>
          </w:p>
          <w:p w:rsidR="00B97F62" w:rsidRPr="00764845" w:rsidRDefault="00B97F62" w:rsidP="00401FA3">
            <w:pPr>
              <w:autoSpaceDE w:val="0"/>
              <w:autoSpaceDN w:val="0"/>
              <w:adjustRightInd w:val="0"/>
              <w:spacing w:after="0" w:line="360" w:lineRule="auto"/>
              <w:jc w:val="right"/>
              <w:rPr>
                <w:rFonts w:ascii="Times New Roman" w:eastAsia="Times New Roman" w:hAnsi="Times New Roman" w:cs="Times New Roman"/>
                <w:bCs/>
                <w:sz w:val="28"/>
                <w:szCs w:val="24"/>
                <w:lang w:val="ru-RU"/>
              </w:rPr>
            </w:pPr>
            <w:r w:rsidRPr="00764845">
              <w:rPr>
                <w:rFonts w:ascii="Times New Roman" w:eastAsia="Times New Roman" w:hAnsi="Times New Roman" w:cs="Times New Roman"/>
                <w:bCs/>
                <w:sz w:val="28"/>
                <w:szCs w:val="24"/>
                <w:lang w:val="ru-RU"/>
              </w:rPr>
              <w:t>Директор МОБУ «СОШ с. Веденка»</w:t>
            </w:r>
          </w:p>
          <w:p w:rsidR="00B97F62" w:rsidRPr="00764845" w:rsidRDefault="00B97F62" w:rsidP="00401FA3">
            <w:pPr>
              <w:autoSpaceDE w:val="0"/>
              <w:autoSpaceDN w:val="0"/>
              <w:adjustRightInd w:val="0"/>
              <w:spacing w:after="0" w:line="360" w:lineRule="auto"/>
              <w:jc w:val="right"/>
              <w:rPr>
                <w:rFonts w:ascii="Times New Roman" w:eastAsia="Times New Roman" w:hAnsi="Times New Roman" w:cs="Times New Roman"/>
                <w:bCs/>
                <w:sz w:val="28"/>
                <w:szCs w:val="24"/>
                <w:lang w:val="ru-RU"/>
              </w:rPr>
            </w:pPr>
            <w:r w:rsidRPr="00764845">
              <w:rPr>
                <w:rFonts w:ascii="Times New Roman" w:eastAsia="Times New Roman" w:hAnsi="Times New Roman" w:cs="Times New Roman"/>
                <w:bCs/>
                <w:sz w:val="28"/>
                <w:szCs w:val="24"/>
                <w:lang w:val="ru-RU"/>
              </w:rPr>
              <w:t>_________________</w:t>
            </w:r>
            <w:proofErr w:type="spellStart"/>
            <w:r w:rsidRPr="00764845">
              <w:rPr>
                <w:rFonts w:ascii="Times New Roman" w:eastAsia="Times New Roman" w:hAnsi="Times New Roman" w:cs="Times New Roman"/>
                <w:bCs/>
                <w:sz w:val="28"/>
                <w:szCs w:val="24"/>
                <w:lang w:val="ru-RU"/>
              </w:rPr>
              <w:t>В.В.Намаконов</w:t>
            </w:r>
            <w:proofErr w:type="spellEnd"/>
          </w:p>
          <w:p w:rsidR="00B97F62" w:rsidRPr="00B97F62" w:rsidRDefault="00B97F62" w:rsidP="00401FA3">
            <w:pPr>
              <w:autoSpaceDE w:val="0"/>
              <w:autoSpaceDN w:val="0"/>
              <w:adjustRightInd w:val="0"/>
              <w:spacing w:after="0" w:line="360" w:lineRule="auto"/>
              <w:jc w:val="right"/>
              <w:rPr>
                <w:rFonts w:ascii="Times New Roman" w:eastAsia="Times New Roman" w:hAnsi="Times New Roman" w:cs="Times New Roman"/>
                <w:bCs/>
                <w:sz w:val="28"/>
                <w:szCs w:val="24"/>
                <w:lang w:val="ru-RU"/>
              </w:rPr>
            </w:pPr>
            <w:r w:rsidRPr="00764845">
              <w:rPr>
                <w:rFonts w:ascii="Times New Roman" w:eastAsia="Times New Roman" w:hAnsi="Times New Roman" w:cs="Times New Roman"/>
                <w:bCs/>
                <w:sz w:val="28"/>
                <w:szCs w:val="24"/>
                <w:lang w:val="ru-RU"/>
              </w:rPr>
              <w:t xml:space="preserve">Приказ от 28.08.2023. </w:t>
            </w:r>
            <w:r>
              <w:rPr>
                <w:rFonts w:ascii="Times New Roman" w:eastAsia="Times New Roman" w:hAnsi="Times New Roman" w:cs="Times New Roman"/>
                <w:bCs/>
                <w:sz w:val="28"/>
                <w:szCs w:val="24"/>
              </w:rPr>
              <w:t xml:space="preserve">№ </w:t>
            </w:r>
            <w:r w:rsidRPr="004935F6">
              <w:rPr>
                <w:rFonts w:ascii="Times New Roman" w:eastAsia="Times New Roman" w:hAnsi="Times New Roman" w:cs="Times New Roman"/>
                <w:bCs/>
                <w:sz w:val="28"/>
                <w:szCs w:val="24"/>
              </w:rPr>
              <w:t>4</w:t>
            </w:r>
            <w:r>
              <w:rPr>
                <w:rFonts w:ascii="Times New Roman" w:eastAsia="Times New Roman" w:hAnsi="Times New Roman" w:cs="Times New Roman"/>
                <w:bCs/>
                <w:sz w:val="28"/>
                <w:szCs w:val="24"/>
                <w:lang w:val="ru-RU"/>
              </w:rPr>
              <w:t>2</w:t>
            </w:r>
          </w:p>
          <w:p w:rsidR="00B97F62" w:rsidRPr="00975F15" w:rsidRDefault="00B97F62" w:rsidP="00401FA3">
            <w:pPr>
              <w:autoSpaceDE w:val="0"/>
              <w:autoSpaceDN w:val="0"/>
              <w:adjustRightInd w:val="0"/>
              <w:spacing w:after="0" w:line="360" w:lineRule="auto"/>
              <w:rPr>
                <w:rFonts w:ascii="Times New Roman" w:eastAsia="Times New Roman" w:hAnsi="Times New Roman" w:cs="Times New Roman"/>
                <w:bCs/>
                <w:sz w:val="28"/>
                <w:szCs w:val="24"/>
              </w:rPr>
            </w:pPr>
          </w:p>
        </w:tc>
      </w:tr>
    </w:tbl>
    <w:p w:rsidR="00B97F62" w:rsidRDefault="00B97F62" w:rsidP="00B97F62">
      <w:pPr>
        <w:spacing w:after="0"/>
        <w:ind w:left="120"/>
      </w:pPr>
    </w:p>
    <w:p w:rsidR="00B97F62" w:rsidRDefault="00B97F62" w:rsidP="00B97F62">
      <w:pPr>
        <w:spacing w:after="0"/>
        <w:ind w:left="120"/>
      </w:pPr>
      <w:r>
        <w:rPr>
          <w:rFonts w:ascii="Times New Roman" w:hAnsi="Times New Roman"/>
          <w:color w:val="000000"/>
          <w:sz w:val="28"/>
        </w:rPr>
        <w:t>‌</w:t>
      </w:r>
    </w:p>
    <w:p w:rsidR="00B97F62" w:rsidRDefault="00B97F62" w:rsidP="00B97F62">
      <w:pPr>
        <w:spacing w:after="0"/>
        <w:ind w:left="120"/>
      </w:pPr>
    </w:p>
    <w:p w:rsidR="00B97F62" w:rsidRDefault="00B97F62" w:rsidP="00B97F62">
      <w:pPr>
        <w:spacing w:after="0"/>
        <w:ind w:left="120"/>
      </w:pPr>
    </w:p>
    <w:p w:rsidR="00B97F62" w:rsidRDefault="00B97F62" w:rsidP="00B97F62">
      <w:pPr>
        <w:spacing w:after="0"/>
        <w:ind w:left="120"/>
      </w:pPr>
    </w:p>
    <w:p w:rsidR="00B97F62" w:rsidRDefault="00B97F62" w:rsidP="00B97F62">
      <w:pPr>
        <w:spacing w:after="0" w:line="408" w:lineRule="auto"/>
        <w:ind w:left="120"/>
        <w:jc w:val="center"/>
      </w:pPr>
      <w:r>
        <w:rPr>
          <w:rFonts w:ascii="Times New Roman" w:hAnsi="Times New Roman"/>
          <w:b/>
          <w:color w:val="000000"/>
          <w:sz w:val="28"/>
        </w:rPr>
        <w:t>РАБОЧАЯ ПРОГРАММА</w:t>
      </w:r>
    </w:p>
    <w:p w:rsidR="00B97F62" w:rsidRPr="009D5D86" w:rsidRDefault="00B97F62" w:rsidP="00B97F62">
      <w:pPr>
        <w:spacing w:after="0" w:line="408" w:lineRule="auto"/>
        <w:ind w:left="120"/>
        <w:jc w:val="center"/>
        <w:rPr>
          <w:lang w:val="ru-RU"/>
        </w:rPr>
      </w:pPr>
      <w:r w:rsidRPr="009D5D86">
        <w:rPr>
          <w:rFonts w:ascii="Times New Roman" w:hAnsi="Times New Roman"/>
          <w:color w:val="000000"/>
          <w:sz w:val="28"/>
          <w:lang w:val="ru-RU"/>
        </w:rPr>
        <w:t>(</w:t>
      </w:r>
      <w:r>
        <w:rPr>
          <w:rFonts w:ascii="Times New Roman" w:hAnsi="Times New Roman"/>
          <w:color w:val="000000"/>
          <w:sz w:val="28"/>
        </w:rPr>
        <w:t>ID</w:t>
      </w:r>
      <w:r w:rsidRPr="009D5D86">
        <w:rPr>
          <w:rFonts w:ascii="Times New Roman" w:hAnsi="Times New Roman"/>
          <w:color w:val="000000"/>
          <w:sz w:val="28"/>
          <w:lang w:val="ru-RU"/>
        </w:rPr>
        <w:t xml:space="preserve"> 1243770)</w:t>
      </w:r>
    </w:p>
    <w:p w:rsidR="00B97F62" w:rsidRDefault="00B97F62" w:rsidP="00B97F62">
      <w:pPr>
        <w:spacing w:after="0"/>
        <w:ind w:left="120"/>
        <w:jc w:val="center"/>
      </w:pPr>
    </w:p>
    <w:p w:rsidR="00B97F62" w:rsidRPr="00764845" w:rsidRDefault="00B97F62" w:rsidP="00B97F62">
      <w:pPr>
        <w:spacing w:after="0" w:line="408" w:lineRule="auto"/>
        <w:ind w:left="120"/>
        <w:jc w:val="center"/>
        <w:rPr>
          <w:lang w:val="ru-RU"/>
        </w:rPr>
      </w:pPr>
      <w:r w:rsidRPr="00764845">
        <w:rPr>
          <w:rFonts w:ascii="Times New Roman" w:hAnsi="Times New Roman"/>
          <w:b/>
          <w:color w:val="000000"/>
          <w:sz w:val="28"/>
          <w:lang w:val="ru-RU"/>
        </w:rPr>
        <w:t>учебного предмета «</w:t>
      </w:r>
      <w:r w:rsidRPr="009D5D86">
        <w:rPr>
          <w:rFonts w:ascii="Times New Roman" w:hAnsi="Times New Roman"/>
          <w:b/>
          <w:color w:val="000000"/>
          <w:sz w:val="28"/>
          <w:lang w:val="ru-RU"/>
        </w:rPr>
        <w:t>Основы безопасности жизнедеятельности»</w:t>
      </w:r>
      <w:bookmarkStart w:id="4" w:name="_GoBack"/>
      <w:bookmarkEnd w:id="4"/>
    </w:p>
    <w:p w:rsidR="00B97F62" w:rsidRPr="009D5D86" w:rsidRDefault="00B97F62" w:rsidP="00B97F62">
      <w:pPr>
        <w:spacing w:after="0" w:line="408" w:lineRule="auto"/>
        <w:ind w:left="120"/>
        <w:jc w:val="center"/>
        <w:rPr>
          <w:lang w:val="ru-RU"/>
        </w:rPr>
      </w:pPr>
      <w:r w:rsidRPr="009D5D86">
        <w:rPr>
          <w:rFonts w:ascii="Times New Roman" w:hAnsi="Times New Roman"/>
          <w:color w:val="000000"/>
          <w:sz w:val="28"/>
          <w:lang w:val="ru-RU"/>
        </w:rPr>
        <w:t xml:space="preserve">для обучающихся 10-11 </w:t>
      </w:r>
      <w:proofErr w:type="gramStart"/>
      <w:r w:rsidRPr="009D5D86">
        <w:rPr>
          <w:rFonts w:ascii="Times New Roman" w:hAnsi="Times New Roman"/>
          <w:color w:val="000000"/>
          <w:sz w:val="28"/>
          <w:lang w:val="ru-RU"/>
        </w:rPr>
        <w:t xml:space="preserve">классов </w:t>
      </w:r>
      <w:r>
        <w:rPr>
          <w:rFonts w:ascii="Times New Roman" w:hAnsi="Times New Roman"/>
          <w:color w:val="000000"/>
          <w:sz w:val="28"/>
          <w:lang w:val="ru-RU"/>
        </w:rPr>
        <w:t xml:space="preserve"> «</w:t>
      </w:r>
      <w:proofErr w:type="gramEnd"/>
      <w:r>
        <w:rPr>
          <w:rFonts w:ascii="Times New Roman" w:hAnsi="Times New Roman"/>
          <w:color w:val="000000"/>
          <w:sz w:val="28"/>
          <w:lang w:val="ru-RU"/>
        </w:rPr>
        <w:t xml:space="preserve">1 </w:t>
      </w:r>
      <w:r>
        <w:rPr>
          <w:rFonts w:ascii="Times New Roman" w:hAnsi="Times New Roman"/>
          <w:color w:val="000000"/>
          <w:sz w:val="28"/>
        </w:rPr>
        <w:t>V</w:t>
      </w:r>
      <w:r>
        <w:rPr>
          <w:rFonts w:ascii="Times New Roman" w:hAnsi="Times New Roman"/>
          <w:color w:val="000000"/>
          <w:sz w:val="28"/>
          <w:lang w:val="ru-RU"/>
        </w:rPr>
        <w:t>»</w:t>
      </w:r>
    </w:p>
    <w:p w:rsidR="00B97F62" w:rsidRPr="00764845" w:rsidRDefault="00B97F62" w:rsidP="00B97F62">
      <w:pPr>
        <w:spacing w:after="0"/>
        <w:ind w:left="120"/>
        <w:jc w:val="center"/>
        <w:rPr>
          <w:lang w:val="ru-RU"/>
        </w:rPr>
      </w:pPr>
    </w:p>
    <w:p w:rsidR="00B97F62" w:rsidRPr="00764845" w:rsidRDefault="00B97F62" w:rsidP="00B97F62">
      <w:pPr>
        <w:spacing w:after="0"/>
        <w:ind w:left="120"/>
        <w:jc w:val="center"/>
        <w:rPr>
          <w:lang w:val="ru-RU"/>
        </w:rPr>
      </w:pPr>
    </w:p>
    <w:p w:rsidR="00B97F62" w:rsidRPr="00764845" w:rsidRDefault="00B97F62" w:rsidP="00B97F62">
      <w:pPr>
        <w:spacing w:after="0"/>
        <w:ind w:left="120"/>
        <w:jc w:val="center"/>
        <w:rPr>
          <w:lang w:val="ru-RU"/>
        </w:rPr>
      </w:pPr>
    </w:p>
    <w:p w:rsidR="00B97F62" w:rsidRPr="00764845" w:rsidRDefault="00B97F62" w:rsidP="00B97F62">
      <w:pPr>
        <w:spacing w:after="0"/>
        <w:ind w:left="120"/>
        <w:jc w:val="center"/>
        <w:rPr>
          <w:lang w:val="ru-RU"/>
        </w:rPr>
      </w:pPr>
    </w:p>
    <w:p w:rsidR="00B97F62" w:rsidRPr="00764845" w:rsidRDefault="00B97F62" w:rsidP="00B97F62">
      <w:pPr>
        <w:spacing w:after="0"/>
        <w:ind w:left="120"/>
        <w:jc w:val="center"/>
        <w:rPr>
          <w:lang w:val="ru-RU"/>
        </w:rPr>
      </w:pPr>
    </w:p>
    <w:p w:rsidR="00B97F62" w:rsidRDefault="00B97F62" w:rsidP="00B97F62">
      <w:pPr>
        <w:jc w:val="right"/>
        <w:rPr>
          <w:rFonts w:ascii="Times New Roman" w:eastAsia="Times New Roman" w:hAnsi="Times New Roman" w:cs="Times New Roman"/>
          <w:color w:val="000000"/>
          <w:sz w:val="28"/>
          <w:szCs w:val="28"/>
          <w:lang w:val="ru-RU"/>
        </w:rPr>
      </w:pPr>
      <w:r w:rsidRPr="00764845">
        <w:rPr>
          <w:rFonts w:ascii="Times New Roman" w:eastAsia="MS Mincho" w:hAnsi="Times New Roman" w:cs="Times New Roman"/>
          <w:sz w:val="28"/>
          <w:szCs w:val="28"/>
          <w:lang w:val="ru-RU"/>
        </w:rPr>
        <w:t xml:space="preserve">Составитель: </w:t>
      </w:r>
      <w:proofErr w:type="spellStart"/>
      <w:r w:rsidRPr="00764845">
        <w:rPr>
          <w:rFonts w:ascii="Times New Roman" w:eastAsia="Times New Roman" w:hAnsi="Times New Roman" w:cs="Times New Roman"/>
          <w:color w:val="000000"/>
          <w:sz w:val="28"/>
          <w:szCs w:val="28"/>
          <w:lang w:val="ru-RU"/>
        </w:rPr>
        <w:t>Черниенко</w:t>
      </w:r>
      <w:proofErr w:type="spellEnd"/>
      <w:r w:rsidRPr="00764845">
        <w:rPr>
          <w:rFonts w:ascii="Times New Roman" w:eastAsia="Times New Roman" w:hAnsi="Times New Roman" w:cs="Times New Roman"/>
          <w:color w:val="000000"/>
          <w:sz w:val="28"/>
          <w:szCs w:val="28"/>
          <w:lang w:val="ru-RU"/>
        </w:rPr>
        <w:t xml:space="preserve"> Владимир Михайлович </w:t>
      </w:r>
    </w:p>
    <w:p w:rsidR="00B97F62" w:rsidRPr="00B97F62" w:rsidRDefault="00B97F62" w:rsidP="00B97F62">
      <w:pPr>
        <w:jc w:val="right"/>
        <w:rPr>
          <w:rFonts w:ascii="Times New Roman" w:eastAsia="MS Mincho" w:hAnsi="Times New Roman" w:cs="Times New Roman"/>
          <w:sz w:val="28"/>
          <w:szCs w:val="28"/>
          <w:lang w:val="ru-RU"/>
        </w:rPr>
      </w:pPr>
      <w:r w:rsidRPr="00B97F62">
        <w:rPr>
          <w:rFonts w:ascii="Times New Roman" w:eastAsia="Times New Roman" w:hAnsi="Times New Roman" w:cs="Times New Roman"/>
          <w:color w:val="000000"/>
          <w:sz w:val="28"/>
          <w:szCs w:val="28"/>
          <w:lang w:val="ru-RU"/>
        </w:rPr>
        <w:t>учитель ОБЖ</w:t>
      </w:r>
    </w:p>
    <w:p w:rsidR="00B97F62" w:rsidRPr="00B97F62" w:rsidRDefault="00B97F62" w:rsidP="00B97F62">
      <w:pPr>
        <w:jc w:val="center"/>
        <w:rPr>
          <w:rFonts w:ascii="Times New Roman" w:eastAsia="MS Mincho" w:hAnsi="Times New Roman" w:cs="Times New Roman"/>
          <w:sz w:val="14"/>
          <w:szCs w:val="24"/>
          <w:lang w:val="ru-RU"/>
        </w:rPr>
      </w:pPr>
      <w:r w:rsidRPr="00B97F62">
        <w:rPr>
          <w:rFonts w:ascii="Times New Roman" w:eastAsia="MS Mincho" w:hAnsi="Times New Roman" w:cs="Times New Roman"/>
          <w:sz w:val="24"/>
          <w:szCs w:val="24"/>
          <w:lang w:val="ru-RU"/>
        </w:rPr>
        <w:t xml:space="preserve">                                  </w:t>
      </w:r>
    </w:p>
    <w:p w:rsidR="00B97F62" w:rsidRPr="00B97F62" w:rsidRDefault="00B97F62" w:rsidP="00B97F62">
      <w:pPr>
        <w:jc w:val="center"/>
        <w:rPr>
          <w:rFonts w:ascii="Times New Roman" w:eastAsia="MS Mincho" w:hAnsi="Times New Roman" w:cs="Times New Roman"/>
          <w:sz w:val="14"/>
          <w:szCs w:val="24"/>
          <w:lang w:val="ru-RU"/>
        </w:rPr>
      </w:pPr>
    </w:p>
    <w:p w:rsidR="00B97F62" w:rsidRPr="00B97F62" w:rsidRDefault="00B97F62" w:rsidP="00B97F62">
      <w:pPr>
        <w:jc w:val="center"/>
        <w:rPr>
          <w:rFonts w:ascii="Times New Roman" w:eastAsia="MS Mincho" w:hAnsi="Times New Roman" w:cs="Times New Roman"/>
          <w:sz w:val="28"/>
          <w:szCs w:val="24"/>
          <w:lang w:val="ru-RU"/>
        </w:rPr>
      </w:pPr>
      <w:r w:rsidRPr="00B97F62">
        <w:rPr>
          <w:rFonts w:ascii="Times New Roman" w:eastAsia="MS Mincho" w:hAnsi="Times New Roman" w:cs="Times New Roman"/>
          <w:sz w:val="28"/>
          <w:szCs w:val="24"/>
          <w:lang w:val="ru-RU"/>
        </w:rPr>
        <w:t>с.Веденка</w:t>
      </w:r>
    </w:p>
    <w:p w:rsidR="00B97F62" w:rsidRPr="00B97F62" w:rsidRDefault="00B97F62" w:rsidP="00B97F62">
      <w:pPr>
        <w:jc w:val="center"/>
        <w:rPr>
          <w:rFonts w:ascii="Times New Roman" w:eastAsia="MS Mincho" w:hAnsi="Times New Roman" w:cs="Times New Roman"/>
          <w:sz w:val="28"/>
          <w:szCs w:val="24"/>
          <w:lang w:val="ru-RU"/>
        </w:rPr>
      </w:pPr>
      <w:r w:rsidRPr="00B97F62">
        <w:rPr>
          <w:rFonts w:ascii="Times New Roman" w:eastAsia="MS Mincho" w:hAnsi="Times New Roman" w:cs="Times New Roman"/>
          <w:sz w:val="28"/>
          <w:szCs w:val="24"/>
          <w:lang w:val="ru-RU"/>
        </w:rPr>
        <w:t>2023</w:t>
      </w:r>
    </w:p>
    <w:p w:rsidR="00386BF4" w:rsidRPr="009D5D86" w:rsidRDefault="009D5D86" w:rsidP="00B97F62">
      <w:pPr>
        <w:spacing w:after="0" w:line="264" w:lineRule="auto"/>
        <w:jc w:val="center"/>
        <w:rPr>
          <w:lang w:val="ru-RU"/>
        </w:rPr>
      </w:pPr>
      <w:bookmarkStart w:id="5" w:name="block-8893903"/>
      <w:bookmarkEnd w:id="2"/>
      <w:bookmarkEnd w:id="3"/>
      <w:bookmarkEnd w:id="0"/>
      <w:bookmarkEnd w:id="1"/>
      <w:r w:rsidRPr="009D5D86">
        <w:rPr>
          <w:rFonts w:ascii="Times New Roman" w:hAnsi="Times New Roman"/>
          <w:b/>
          <w:color w:val="000000"/>
          <w:sz w:val="28"/>
          <w:lang w:val="ru-RU"/>
        </w:rPr>
        <w:t>ПОЯСНИТЕЛЬНАЯ ЗАПИСКА</w:t>
      </w:r>
    </w:p>
    <w:p w:rsidR="00386BF4" w:rsidRPr="009D5D86" w:rsidRDefault="00386BF4">
      <w:pPr>
        <w:spacing w:after="0" w:line="264" w:lineRule="auto"/>
        <w:ind w:left="120"/>
        <w:jc w:val="both"/>
        <w:rPr>
          <w:lang w:val="ru-RU"/>
        </w:rPr>
      </w:pP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386BF4" w:rsidRDefault="009D5D86">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386BF4" w:rsidRPr="009D5D86" w:rsidRDefault="009D5D86">
      <w:pPr>
        <w:numPr>
          <w:ilvl w:val="0"/>
          <w:numId w:val="1"/>
        </w:numPr>
        <w:spacing w:after="0" w:line="264" w:lineRule="auto"/>
        <w:jc w:val="both"/>
        <w:rPr>
          <w:lang w:val="ru-RU"/>
        </w:rPr>
      </w:pPr>
      <w:r w:rsidRPr="009D5D86">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386BF4" w:rsidRPr="009D5D86" w:rsidRDefault="009D5D86">
      <w:pPr>
        <w:numPr>
          <w:ilvl w:val="0"/>
          <w:numId w:val="1"/>
        </w:numPr>
        <w:spacing w:after="0" w:line="264" w:lineRule="auto"/>
        <w:jc w:val="both"/>
        <w:rPr>
          <w:lang w:val="ru-RU"/>
        </w:rPr>
      </w:pPr>
      <w:r w:rsidRPr="009D5D86">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386BF4" w:rsidRPr="009D5D86" w:rsidRDefault="009D5D86">
      <w:pPr>
        <w:numPr>
          <w:ilvl w:val="0"/>
          <w:numId w:val="1"/>
        </w:numPr>
        <w:spacing w:after="0" w:line="264" w:lineRule="auto"/>
        <w:jc w:val="both"/>
        <w:rPr>
          <w:lang w:val="ru-RU"/>
        </w:rPr>
      </w:pPr>
      <w:r w:rsidRPr="009D5D86">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rsidR="00386BF4" w:rsidRPr="009D5D86" w:rsidRDefault="009D5D86">
      <w:pPr>
        <w:numPr>
          <w:ilvl w:val="0"/>
          <w:numId w:val="1"/>
        </w:numPr>
        <w:spacing w:after="0" w:line="264" w:lineRule="auto"/>
        <w:jc w:val="both"/>
        <w:rPr>
          <w:lang w:val="ru-RU"/>
        </w:rPr>
      </w:pPr>
      <w:r w:rsidRPr="009D5D86">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9D5D86">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Модуль № 1. «Основы комплексной безопасности».</w:t>
      </w:r>
    </w:p>
    <w:p w:rsidR="00386BF4" w:rsidRPr="00443303"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Модуль № 2. </w:t>
      </w:r>
      <w:r w:rsidRPr="00443303">
        <w:rPr>
          <w:rFonts w:ascii="Times New Roman" w:hAnsi="Times New Roman"/>
          <w:color w:val="000000"/>
          <w:spacing w:val="-2"/>
          <w:sz w:val="28"/>
          <w:lang w:val="ru-RU"/>
        </w:rPr>
        <w:t xml:space="preserve">«Основы обороны государства». </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Модуль № 3. «Военно-профессиональная деятельность».</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Модуль № 5. «Безопасность в природной среде и экологическая безопасность».</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Модуль № 6. «Основы противодействия экстремизму и терроризму».</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Модуль № 7. «Основы здорового образа жизни».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Модуль № 8. «Основы медицинских знаний и оказание первой помощи».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Модуль № 9. «Элементы начальной военной подготовки».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386BF4" w:rsidRPr="009D5D86" w:rsidRDefault="009D5D86">
      <w:pPr>
        <w:spacing w:after="0" w:line="264" w:lineRule="auto"/>
        <w:ind w:firstLine="600"/>
        <w:jc w:val="both"/>
        <w:rPr>
          <w:lang w:val="ru-RU"/>
        </w:rPr>
      </w:pPr>
      <w:r w:rsidRPr="009D5D86">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9D5D86">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386BF4" w:rsidRPr="009D5D86" w:rsidRDefault="009D5D86">
      <w:pPr>
        <w:spacing w:after="0" w:line="264" w:lineRule="auto"/>
        <w:ind w:firstLine="600"/>
        <w:jc w:val="both"/>
        <w:rPr>
          <w:lang w:val="ru-RU"/>
        </w:rPr>
      </w:pPr>
      <w:r w:rsidRPr="009D5D86">
        <w:rPr>
          <w:rFonts w:ascii="Times New Roman" w:hAnsi="Times New Roman"/>
          <w:b/>
          <w:color w:val="000000"/>
          <w:sz w:val="28"/>
          <w:lang w:val="ru-RU"/>
        </w:rPr>
        <w:t>ЦЕЛЬ ИЗУЧЕНИЯ УЧЕБНОГО ПРЕДМЕТА «ОСНОВЫ БЕЗОПАСНОСТИ ЖИЗНЕДЕЯТЕЛЬНОСТИ»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386BF4" w:rsidRPr="009D5D86" w:rsidRDefault="009D5D86">
      <w:pPr>
        <w:numPr>
          <w:ilvl w:val="0"/>
          <w:numId w:val="2"/>
        </w:numPr>
        <w:spacing w:after="0" w:line="264" w:lineRule="auto"/>
        <w:jc w:val="both"/>
        <w:rPr>
          <w:lang w:val="ru-RU"/>
        </w:rPr>
      </w:pPr>
      <w:r w:rsidRPr="009D5D86">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386BF4" w:rsidRPr="009D5D86" w:rsidRDefault="009D5D86">
      <w:pPr>
        <w:numPr>
          <w:ilvl w:val="0"/>
          <w:numId w:val="2"/>
        </w:numPr>
        <w:spacing w:after="0" w:line="264" w:lineRule="auto"/>
        <w:jc w:val="both"/>
        <w:rPr>
          <w:lang w:val="ru-RU"/>
        </w:rPr>
      </w:pP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386BF4" w:rsidRPr="009D5D86" w:rsidRDefault="009D5D86">
      <w:pPr>
        <w:numPr>
          <w:ilvl w:val="0"/>
          <w:numId w:val="2"/>
        </w:numPr>
        <w:spacing w:after="0" w:line="264" w:lineRule="auto"/>
        <w:jc w:val="both"/>
        <w:rPr>
          <w:lang w:val="ru-RU"/>
        </w:rPr>
      </w:pPr>
      <w:r w:rsidRPr="009D5D86">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386BF4" w:rsidRPr="009D5D86" w:rsidRDefault="00386BF4">
      <w:pPr>
        <w:spacing w:after="0" w:line="264" w:lineRule="auto"/>
        <w:ind w:left="120"/>
        <w:jc w:val="both"/>
        <w:rPr>
          <w:lang w:val="ru-RU"/>
        </w:rPr>
      </w:pPr>
    </w:p>
    <w:p w:rsidR="009D5D86" w:rsidRDefault="009D5D86">
      <w:pPr>
        <w:spacing w:after="0" w:line="264" w:lineRule="auto"/>
        <w:ind w:left="120"/>
        <w:jc w:val="both"/>
        <w:rPr>
          <w:rFonts w:ascii="Times New Roman" w:hAnsi="Times New Roman"/>
          <w:b/>
          <w:color w:val="000000"/>
          <w:sz w:val="28"/>
          <w:lang w:val="ru-RU"/>
        </w:rPr>
      </w:pPr>
    </w:p>
    <w:p w:rsidR="009D5D86" w:rsidRPr="009D5D86" w:rsidRDefault="009D5D86" w:rsidP="009D5D86">
      <w:pPr>
        <w:spacing w:after="0" w:line="240" w:lineRule="auto"/>
        <w:rPr>
          <w:rFonts w:ascii="Times New Roman" w:eastAsia="Times New Roman" w:hAnsi="Times New Roman" w:cs="Times New Roman"/>
          <w:bCs/>
          <w:color w:val="000000"/>
          <w:sz w:val="28"/>
          <w:szCs w:val="28"/>
          <w:lang w:val="ru-RU" w:eastAsia="ru-RU"/>
        </w:rPr>
      </w:pPr>
      <w:r w:rsidRPr="009D5D86">
        <w:rPr>
          <w:rFonts w:ascii="Times New Roman" w:eastAsia="Times New Roman" w:hAnsi="Times New Roman" w:cs="Times New Roman"/>
          <w:bCs/>
          <w:color w:val="000000"/>
          <w:sz w:val="28"/>
          <w:szCs w:val="28"/>
          <w:lang w:val="ru-RU" w:eastAsia="ru-RU"/>
        </w:rPr>
        <w:lastRenderedPageBreak/>
        <w:t>Воспитательный потенциал данного учебного предмета обеспечивает реализацию следующих целевых приоритетов воспитания обучающихся:</w:t>
      </w:r>
    </w:p>
    <w:p w:rsidR="009D5D86" w:rsidRPr="009D5D86" w:rsidRDefault="009D5D86" w:rsidP="009D5D86">
      <w:pPr>
        <w:spacing w:after="0" w:line="240" w:lineRule="auto"/>
        <w:rPr>
          <w:rFonts w:ascii="Times New Roman" w:eastAsia="Times New Roman" w:hAnsi="Times New Roman" w:cs="Times New Roman"/>
          <w:bCs/>
          <w:color w:val="000000"/>
          <w:sz w:val="28"/>
          <w:szCs w:val="28"/>
          <w:lang w:val="ru-RU" w:eastAsia="ru-RU"/>
        </w:rPr>
      </w:pPr>
    </w:p>
    <w:p w:rsidR="009D5D86" w:rsidRPr="009D5D86" w:rsidRDefault="009D5D86" w:rsidP="009D5D86">
      <w:pPr>
        <w:numPr>
          <w:ilvl w:val="0"/>
          <w:numId w:val="3"/>
        </w:numPr>
        <w:shd w:val="clear" w:color="auto" w:fill="FFFFFF"/>
        <w:spacing w:before="30" w:after="30" w:line="240" w:lineRule="auto"/>
        <w:ind w:firstLine="402"/>
        <w:rPr>
          <w:rFonts w:ascii="Times New Roman" w:eastAsia="Times New Roman" w:hAnsi="Times New Roman" w:cs="Times New Roman"/>
          <w:sz w:val="28"/>
          <w:szCs w:val="28"/>
          <w:lang w:val="ru-RU" w:eastAsia="ru-RU"/>
        </w:rPr>
      </w:pPr>
      <w:r w:rsidRPr="009D5D86">
        <w:rPr>
          <w:rFonts w:ascii="Times New Roman" w:eastAsia="Times New Roman" w:hAnsi="Times New Roman" w:cs="Times New Roman"/>
          <w:color w:val="000000"/>
          <w:sz w:val="28"/>
          <w:szCs w:val="28"/>
          <w:lang w:val="ru-RU" w:eastAsia="ru-RU"/>
        </w:rPr>
        <w:t>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w:t>
      </w:r>
      <w:r w:rsidRPr="009D5D86">
        <w:rPr>
          <w:rFonts w:ascii="Times New Roman" w:eastAsia="Times New Roman" w:hAnsi="Times New Roman" w:cs="Times New Roman"/>
          <w:color w:val="000000"/>
          <w:sz w:val="28"/>
          <w:szCs w:val="28"/>
          <w:lang w:val="ru-RU" w:eastAsia="ru-RU"/>
        </w:rPr>
        <w:br/>
        <w:t>Родиной,</w:t>
      </w:r>
    </w:p>
    <w:p w:rsidR="009D5D86" w:rsidRPr="009D5D86" w:rsidRDefault="009D5D86" w:rsidP="009D5D86">
      <w:pPr>
        <w:numPr>
          <w:ilvl w:val="0"/>
          <w:numId w:val="3"/>
        </w:numPr>
        <w:shd w:val="clear" w:color="auto" w:fill="FFFFFF"/>
        <w:spacing w:before="30" w:after="30" w:line="240" w:lineRule="auto"/>
        <w:ind w:firstLine="388"/>
        <w:jc w:val="both"/>
        <w:rPr>
          <w:rFonts w:ascii="Times New Roman" w:eastAsia="Times New Roman" w:hAnsi="Times New Roman" w:cs="Times New Roman"/>
          <w:color w:val="000000"/>
          <w:sz w:val="28"/>
          <w:szCs w:val="28"/>
          <w:lang w:val="ru-RU" w:eastAsia="ru-RU"/>
        </w:rPr>
      </w:pPr>
      <w:r w:rsidRPr="009D5D86">
        <w:rPr>
          <w:rFonts w:ascii="Times New Roman" w:eastAsia="Times New Roman" w:hAnsi="Times New Roman" w:cs="Times New Roman"/>
          <w:color w:val="000000"/>
          <w:sz w:val="28"/>
          <w:szCs w:val="28"/>
          <w:lang w:val="ru-RU" w:eastAsia="ru-RU"/>
        </w:rPr>
        <w:t xml:space="preserve">формирование ответственного отношения к учению, </w:t>
      </w:r>
      <w:proofErr w:type="gramStart"/>
      <w:r w:rsidRPr="009D5D86">
        <w:rPr>
          <w:rFonts w:ascii="Times New Roman" w:eastAsia="Times New Roman" w:hAnsi="Times New Roman" w:cs="Times New Roman"/>
          <w:color w:val="000000"/>
          <w:sz w:val="28"/>
          <w:szCs w:val="28"/>
          <w:lang w:val="ru-RU" w:eastAsia="ru-RU"/>
        </w:rPr>
        <w:t>готовности и способности</w:t>
      </w:r>
      <w:proofErr w:type="gramEnd"/>
      <w:r w:rsidRPr="009D5D86">
        <w:rPr>
          <w:rFonts w:ascii="Times New Roman" w:eastAsia="Times New Roman" w:hAnsi="Times New Roman" w:cs="Times New Roman"/>
          <w:color w:val="000000"/>
          <w:sz w:val="28"/>
          <w:szCs w:val="28"/>
          <w:lang w:val="ru-RU"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9D5D86" w:rsidRPr="009D5D86" w:rsidRDefault="009D5D86" w:rsidP="009D5D8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sz w:val="28"/>
          <w:szCs w:val="28"/>
          <w:lang w:val="ru-RU" w:eastAsia="ru-RU"/>
        </w:rPr>
      </w:pPr>
      <w:r w:rsidRPr="009D5D86">
        <w:rPr>
          <w:rFonts w:ascii="Times New Roman" w:eastAsia="Times New Roman" w:hAnsi="Times New Roman" w:cs="Times New Roman"/>
          <w:color w:val="000000"/>
          <w:sz w:val="28"/>
          <w:szCs w:val="28"/>
          <w:lang w:val="ru-RU" w:eastAsia="ru-RU"/>
        </w:rPr>
        <w:t>формирование целостного мировоззрения, соответствующего современному уровню развития науки и общественной практике, учитывающего социальное, культурное, языковое, духовное многообразие современного мира:</w:t>
      </w:r>
    </w:p>
    <w:p w:rsidR="009D5D86" w:rsidRPr="009D5D86" w:rsidRDefault="009D5D86" w:rsidP="009D5D8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ru-RU" w:eastAsia="ru-RU"/>
        </w:rPr>
      </w:pPr>
      <w:r w:rsidRPr="009D5D86">
        <w:rPr>
          <w:rFonts w:ascii="Times New Roman" w:eastAsia="Times New Roman" w:hAnsi="Times New Roman" w:cs="Times New Roman"/>
          <w:color w:val="000000"/>
          <w:sz w:val="28"/>
          <w:szCs w:val="28"/>
          <w:lang w:val="ru-RU" w:eastAsia="ru-RU"/>
        </w:rPr>
        <w:t>формирование готовности и способности вести диалог с другими людьми и достигать в нём взаимопонимания;</w:t>
      </w:r>
    </w:p>
    <w:p w:rsidR="009D5D86" w:rsidRPr="009D5D86" w:rsidRDefault="009D5D86" w:rsidP="009D5D8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ru-RU" w:eastAsia="ru-RU"/>
        </w:rPr>
      </w:pPr>
      <w:r w:rsidRPr="009D5D86">
        <w:rPr>
          <w:rFonts w:ascii="Times New Roman" w:eastAsia="Times New Roman" w:hAnsi="Times New Roman" w:cs="Times New Roman"/>
          <w:color w:val="000000"/>
          <w:sz w:val="28"/>
          <w:szCs w:val="28"/>
          <w:lang w:val="ru-RU" w:eastAsia="ru-RU"/>
        </w:rPr>
        <w:t>формирование целостного мировоззрения, соответствующего современному уровню развития науки и общественной практике, учитывающего социальное, культурное, языковое, духовное многообразие современного мира:</w:t>
      </w:r>
    </w:p>
    <w:p w:rsidR="009D5D86" w:rsidRPr="009D5D86" w:rsidRDefault="009D5D86" w:rsidP="009D5D86">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val="ru-RU" w:eastAsia="ru-RU"/>
        </w:rPr>
      </w:pPr>
      <w:r w:rsidRPr="009D5D86">
        <w:rPr>
          <w:rFonts w:ascii="Times New Roman" w:eastAsia="Times New Roman" w:hAnsi="Times New Roman" w:cs="Times New Roman"/>
          <w:color w:val="000000"/>
          <w:sz w:val="28"/>
          <w:szCs w:val="28"/>
          <w:lang w:val="ru-RU" w:eastAsia="ru-RU"/>
        </w:rPr>
        <w:t>формирование готовности и способности вести диалог с другими людьми и достигать в нём взаимопонимания.</w:t>
      </w:r>
    </w:p>
    <w:p w:rsidR="009D5D86" w:rsidRDefault="009D5D86">
      <w:pPr>
        <w:spacing w:after="0" w:line="264" w:lineRule="auto"/>
        <w:ind w:left="120"/>
        <w:jc w:val="both"/>
        <w:rPr>
          <w:rFonts w:ascii="Times New Roman" w:hAnsi="Times New Roman"/>
          <w:b/>
          <w:color w:val="000000"/>
          <w:sz w:val="28"/>
          <w:lang w:val="ru-RU"/>
        </w:rPr>
      </w:pPr>
    </w:p>
    <w:p w:rsidR="00386BF4" w:rsidRPr="009D5D86" w:rsidRDefault="009D5D86">
      <w:pPr>
        <w:spacing w:after="0" w:line="264" w:lineRule="auto"/>
        <w:ind w:left="120"/>
        <w:jc w:val="both"/>
        <w:rPr>
          <w:lang w:val="ru-RU"/>
        </w:rPr>
      </w:pPr>
      <w:r w:rsidRPr="009D5D86">
        <w:rPr>
          <w:rFonts w:ascii="Times New Roman" w:hAnsi="Times New Roman"/>
          <w:b/>
          <w:color w:val="000000"/>
          <w:sz w:val="28"/>
          <w:lang w:val="ru-RU"/>
        </w:rPr>
        <w:t>МЕСТО УЧЕБНОГО ПРЕДМЕТА «ОСНОВЫ БЕЗОПАСНОСТИ ЖИЗНЕДЕЯТЕЛЬНОСТИ» В УЧЕБНОМ ПЛАНЕ</w:t>
      </w:r>
    </w:p>
    <w:p w:rsidR="00386BF4" w:rsidRPr="009D5D86" w:rsidRDefault="00386BF4">
      <w:pPr>
        <w:spacing w:after="0" w:line="264" w:lineRule="auto"/>
        <w:ind w:left="120"/>
        <w:jc w:val="both"/>
        <w:rPr>
          <w:lang w:val="ru-RU"/>
        </w:rPr>
      </w:pPr>
    </w:p>
    <w:p w:rsidR="00386BF4" w:rsidRPr="009D5D86" w:rsidRDefault="009D5D86">
      <w:pPr>
        <w:spacing w:after="0" w:line="264" w:lineRule="auto"/>
        <w:ind w:firstLine="600"/>
        <w:jc w:val="both"/>
        <w:rPr>
          <w:lang w:val="ru-RU"/>
        </w:rPr>
      </w:pPr>
      <w:r w:rsidRPr="009D5D86">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386BF4" w:rsidRPr="009D5D86" w:rsidRDefault="00386BF4">
      <w:pPr>
        <w:rPr>
          <w:lang w:val="ru-RU"/>
        </w:rPr>
        <w:sectPr w:rsidR="00386BF4" w:rsidRPr="009D5D86">
          <w:pgSz w:w="11906" w:h="16383"/>
          <w:pgMar w:top="1134" w:right="850" w:bottom="1134" w:left="1701" w:header="720" w:footer="720" w:gutter="0"/>
          <w:cols w:space="720"/>
        </w:sectPr>
      </w:pPr>
    </w:p>
    <w:p w:rsidR="00386BF4" w:rsidRPr="009D5D86" w:rsidRDefault="009D5D86">
      <w:pPr>
        <w:spacing w:after="0" w:line="264" w:lineRule="auto"/>
        <w:ind w:left="120"/>
        <w:jc w:val="both"/>
        <w:rPr>
          <w:lang w:val="ru-RU"/>
        </w:rPr>
      </w:pPr>
      <w:bookmarkStart w:id="6" w:name="block-8893904"/>
      <w:bookmarkEnd w:id="5"/>
      <w:r w:rsidRPr="009D5D86">
        <w:rPr>
          <w:rFonts w:ascii="Times New Roman" w:hAnsi="Times New Roman"/>
          <w:b/>
          <w:color w:val="000000"/>
          <w:sz w:val="28"/>
          <w:lang w:val="ru-RU"/>
        </w:rPr>
        <w:lastRenderedPageBreak/>
        <w:t>СОДЕРЖАНИЕ ОБУЧЕНИЯ</w:t>
      </w:r>
    </w:p>
    <w:p w:rsidR="00386BF4" w:rsidRPr="009D5D86" w:rsidRDefault="00386BF4">
      <w:pPr>
        <w:spacing w:after="0" w:line="264" w:lineRule="auto"/>
        <w:ind w:left="120"/>
        <w:jc w:val="both"/>
        <w:rPr>
          <w:lang w:val="ru-RU"/>
        </w:rPr>
      </w:pP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Модуль № 1. «Основы комплексной безопасности».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Культура безопасности жизнедеятельности в современном обществе.</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Общие правила безопасности жизнедеятельности.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9D5D86">
        <w:rPr>
          <w:rFonts w:ascii="Times New Roman" w:hAnsi="Times New Roman"/>
          <w:color w:val="000000"/>
          <w:spacing w:val="-2"/>
          <w:sz w:val="28"/>
          <w:lang w:val="ru-RU"/>
        </w:rPr>
        <w:t>Зацепинг</w:t>
      </w:r>
      <w:proofErr w:type="spellEnd"/>
      <w:r w:rsidRPr="009D5D86">
        <w:rPr>
          <w:rFonts w:ascii="Times New Roman" w:hAnsi="Times New Roman"/>
          <w:color w:val="000000"/>
          <w:spacing w:val="-2"/>
          <w:sz w:val="28"/>
          <w:lang w:val="ru-RU"/>
        </w:rPr>
        <w:t xml:space="preserve">. Административная ответственность за занятия </w:t>
      </w:r>
      <w:proofErr w:type="spellStart"/>
      <w:r w:rsidRPr="009D5D86">
        <w:rPr>
          <w:rFonts w:ascii="Times New Roman" w:hAnsi="Times New Roman"/>
          <w:color w:val="000000"/>
          <w:spacing w:val="-2"/>
          <w:sz w:val="28"/>
          <w:lang w:val="ru-RU"/>
        </w:rPr>
        <w:t>зацепингом</w:t>
      </w:r>
      <w:proofErr w:type="spellEnd"/>
      <w:r w:rsidRPr="009D5D86">
        <w:rPr>
          <w:rFonts w:ascii="Times New Roman" w:hAnsi="Times New Roman"/>
          <w:color w:val="000000"/>
          <w:spacing w:val="-2"/>
          <w:sz w:val="28"/>
          <w:lang w:val="ru-RU"/>
        </w:rPr>
        <w:t xml:space="preserve"> и </w:t>
      </w:r>
      <w:proofErr w:type="spellStart"/>
      <w:r w:rsidRPr="009D5D86">
        <w:rPr>
          <w:rFonts w:ascii="Times New Roman" w:hAnsi="Times New Roman"/>
          <w:color w:val="000000"/>
          <w:spacing w:val="-2"/>
          <w:sz w:val="28"/>
          <w:lang w:val="ru-RU"/>
        </w:rPr>
        <w:t>руфингом</w:t>
      </w:r>
      <w:proofErr w:type="spellEnd"/>
      <w:r w:rsidRPr="009D5D86">
        <w:rPr>
          <w:rFonts w:ascii="Times New Roman" w:hAnsi="Times New Roman"/>
          <w:color w:val="000000"/>
          <w:spacing w:val="-2"/>
          <w:sz w:val="28"/>
          <w:lang w:val="ru-RU"/>
        </w:rPr>
        <w:t xml:space="preserve">. </w:t>
      </w:r>
      <w:proofErr w:type="spellStart"/>
      <w:r w:rsidRPr="009D5D86">
        <w:rPr>
          <w:rFonts w:ascii="Times New Roman" w:hAnsi="Times New Roman"/>
          <w:color w:val="000000"/>
          <w:spacing w:val="-2"/>
          <w:sz w:val="28"/>
          <w:lang w:val="ru-RU"/>
        </w:rPr>
        <w:t>Диггерство</w:t>
      </w:r>
      <w:proofErr w:type="spellEnd"/>
      <w:r w:rsidRPr="009D5D86">
        <w:rPr>
          <w:rFonts w:ascii="Times New Roman" w:hAnsi="Times New Roman"/>
          <w:color w:val="000000"/>
          <w:spacing w:val="-2"/>
          <w:sz w:val="28"/>
          <w:lang w:val="ru-RU"/>
        </w:rPr>
        <w:t xml:space="preserve"> и его опасности. Ответственность за </w:t>
      </w:r>
      <w:proofErr w:type="spellStart"/>
      <w:r w:rsidRPr="009D5D86">
        <w:rPr>
          <w:rFonts w:ascii="Times New Roman" w:hAnsi="Times New Roman"/>
          <w:color w:val="000000"/>
          <w:spacing w:val="-2"/>
          <w:sz w:val="28"/>
          <w:lang w:val="ru-RU"/>
        </w:rPr>
        <w:t>диггерство</w:t>
      </w:r>
      <w:proofErr w:type="spellEnd"/>
      <w:r w:rsidRPr="009D5D86">
        <w:rPr>
          <w:rFonts w:ascii="Times New Roman" w:hAnsi="Times New Roman"/>
          <w:color w:val="000000"/>
          <w:spacing w:val="-2"/>
          <w:sz w:val="28"/>
          <w:lang w:val="ru-RU"/>
        </w:rPr>
        <w:t xml:space="preserve">. </w:t>
      </w:r>
      <w:proofErr w:type="spellStart"/>
      <w:r w:rsidRPr="009D5D86">
        <w:rPr>
          <w:rFonts w:ascii="Times New Roman" w:hAnsi="Times New Roman"/>
          <w:color w:val="000000"/>
          <w:spacing w:val="-2"/>
          <w:sz w:val="28"/>
          <w:lang w:val="ru-RU"/>
        </w:rPr>
        <w:t>Паркур</w:t>
      </w:r>
      <w:proofErr w:type="spellEnd"/>
      <w:r w:rsidRPr="009D5D86">
        <w:rPr>
          <w:rFonts w:ascii="Times New Roman" w:hAnsi="Times New Roman"/>
          <w:color w:val="000000"/>
          <w:spacing w:val="-2"/>
          <w:sz w:val="28"/>
          <w:lang w:val="ru-RU"/>
        </w:rPr>
        <w:t xml:space="preserve">. </w:t>
      </w:r>
      <w:proofErr w:type="spellStart"/>
      <w:r w:rsidRPr="009D5D86">
        <w:rPr>
          <w:rFonts w:ascii="Times New Roman" w:hAnsi="Times New Roman"/>
          <w:color w:val="000000"/>
          <w:spacing w:val="-2"/>
          <w:sz w:val="28"/>
          <w:lang w:val="ru-RU"/>
        </w:rPr>
        <w:t>Селфи</w:t>
      </w:r>
      <w:proofErr w:type="spellEnd"/>
      <w:r w:rsidRPr="009D5D86">
        <w:rPr>
          <w:rFonts w:ascii="Times New Roman" w:hAnsi="Times New Roman"/>
          <w:color w:val="000000"/>
          <w:spacing w:val="-2"/>
          <w:sz w:val="28"/>
          <w:lang w:val="ru-RU"/>
        </w:rPr>
        <w:t xml:space="preserve">. Основные меры безопасности для </w:t>
      </w:r>
      <w:proofErr w:type="spellStart"/>
      <w:r w:rsidRPr="009D5D86">
        <w:rPr>
          <w:rFonts w:ascii="Times New Roman" w:hAnsi="Times New Roman"/>
          <w:color w:val="000000"/>
          <w:spacing w:val="-2"/>
          <w:sz w:val="28"/>
          <w:lang w:val="ru-RU"/>
        </w:rPr>
        <w:t>паркура</w:t>
      </w:r>
      <w:proofErr w:type="spellEnd"/>
      <w:r w:rsidRPr="009D5D86">
        <w:rPr>
          <w:rFonts w:ascii="Times New Roman" w:hAnsi="Times New Roman"/>
          <w:color w:val="000000"/>
          <w:spacing w:val="-2"/>
          <w:sz w:val="28"/>
          <w:lang w:val="ru-RU"/>
        </w:rPr>
        <w:t xml:space="preserve"> и </w:t>
      </w:r>
      <w:proofErr w:type="spellStart"/>
      <w:r w:rsidRPr="009D5D86">
        <w:rPr>
          <w:rFonts w:ascii="Times New Roman" w:hAnsi="Times New Roman"/>
          <w:color w:val="000000"/>
          <w:spacing w:val="-2"/>
          <w:sz w:val="28"/>
          <w:lang w:val="ru-RU"/>
        </w:rPr>
        <w:t>селфи</w:t>
      </w:r>
      <w:proofErr w:type="spellEnd"/>
      <w:r w:rsidRPr="009D5D86">
        <w:rPr>
          <w:rFonts w:ascii="Times New Roman" w:hAnsi="Times New Roman"/>
          <w:color w:val="000000"/>
          <w:spacing w:val="-2"/>
          <w:sz w:val="28"/>
          <w:lang w:val="ru-RU"/>
        </w:rPr>
        <w:t xml:space="preserve">. </w:t>
      </w:r>
      <w:proofErr w:type="spellStart"/>
      <w:r w:rsidRPr="009D5D86">
        <w:rPr>
          <w:rFonts w:ascii="Times New Roman" w:hAnsi="Times New Roman"/>
          <w:color w:val="000000"/>
          <w:spacing w:val="-2"/>
          <w:sz w:val="28"/>
          <w:lang w:val="ru-RU"/>
        </w:rPr>
        <w:t>Флешмоб</w:t>
      </w:r>
      <w:proofErr w:type="spellEnd"/>
      <w:r w:rsidRPr="009D5D86">
        <w:rPr>
          <w:rFonts w:ascii="Times New Roman" w:hAnsi="Times New Roman"/>
          <w:color w:val="000000"/>
          <w:spacing w:val="-2"/>
          <w:sz w:val="28"/>
          <w:lang w:val="ru-RU"/>
        </w:rPr>
        <w:t xml:space="preserve">. Ответственность за участие во </w:t>
      </w:r>
      <w:proofErr w:type="spellStart"/>
      <w:r w:rsidRPr="009D5D86">
        <w:rPr>
          <w:rFonts w:ascii="Times New Roman" w:hAnsi="Times New Roman"/>
          <w:color w:val="000000"/>
          <w:spacing w:val="-2"/>
          <w:sz w:val="28"/>
          <w:lang w:val="ru-RU"/>
        </w:rPr>
        <w:t>флешмобе</w:t>
      </w:r>
      <w:proofErr w:type="spellEnd"/>
      <w:r w:rsidRPr="009D5D86">
        <w:rPr>
          <w:rFonts w:ascii="Times New Roman" w:hAnsi="Times New Roman"/>
          <w:color w:val="000000"/>
          <w:spacing w:val="-2"/>
          <w:sz w:val="28"/>
          <w:lang w:val="ru-RU"/>
        </w:rPr>
        <w:t>, носящем антиобщественный характер.</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Как не стать жертвой информационной войны.</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Безопасное поведение на различных видах транспорта.</w:t>
      </w:r>
    </w:p>
    <w:p w:rsidR="00386BF4" w:rsidRPr="009D5D86" w:rsidRDefault="009D5D86">
      <w:pPr>
        <w:spacing w:after="0" w:line="264" w:lineRule="auto"/>
        <w:ind w:firstLine="600"/>
        <w:jc w:val="both"/>
        <w:rPr>
          <w:lang w:val="ru-RU"/>
        </w:rPr>
      </w:pPr>
      <w:proofErr w:type="spellStart"/>
      <w:r w:rsidRPr="009D5D86">
        <w:rPr>
          <w:rFonts w:ascii="Times New Roman" w:hAnsi="Times New Roman"/>
          <w:color w:val="000000"/>
          <w:spacing w:val="-2"/>
          <w:sz w:val="28"/>
          <w:lang w:val="ru-RU"/>
        </w:rPr>
        <w:t>Электросамокат</w:t>
      </w:r>
      <w:proofErr w:type="spellEnd"/>
      <w:r w:rsidRPr="009D5D86">
        <w:rPr>
          <w:rFonts w:ascii="Times New Roman" w:hAnsi="Times New Roman"/>
          <w:color w:val="000000"/>
          <w:spacing w:val="-2"/>
          <w:sz w:val="28"/>
          <w:lang w:val="ru-RU"/>
        </w:rPr>
        <w:t xml:space="preserve">. </w:t>
      </w:r>
      <w:proofErr w:type="spellStart"/>
      <w:r w:rsidRPr="009D5D86">
        <w:rPr>
          <w:rFonts w:ascii="Times New Roman" w:hAnsi="Times New Roman"/>
          <w:color w:val="000000"/>
          <w:spacing w:val="-2"/>
          <w:sz w:val="28"/>
          <w:lang w:val="ru-RU"/>
        </w:rPr>
        <w:t>Питбайк</w:t>
      </w:r>
      <w:proofErr w:type="spellEnd"/>
      <w:r w:rsidRPr="009D5D86">
        <w:rPr>
          <w:rFonts w:ascii="Times New Roman" w:hAnsi="Times New Roman"/>
          <w:color w:val="000000"/>
          <w:spacing w:val="-2"/>
          <w:sz w:val="28"/>
          <w:lang w:val="ru-RU"/>
        </w:rPr>
        <w:t xml:space="preserve">. </w:t>
      </w:r>
      <w:proofErr w:type="spellStart"/>
      <w:r w:rsidRPr="009D5D86">
        <w:rPr>
          <w:rFonts w:ascii="Times New Roman" w:hAnsi="Times New Roman"/>
          <w:color w:val="000000"/>
          <w:spacing w:val="-2"/>
          <w:sz w:val="28"/>
          <w:lang w:val="ru-RU"/>
        </w:rPr>
        <w:t>Моноколесо</w:t>
      </w:r>
      <w:proofErr w:type="spellEnd"/>
      <w:r w:rsidRPr="009D5D86">
        <w:rPr>
          <w:rFonts w:ascii="Times New Roman" w:hAnsi="Times New Roman"/>
          <w:color w:val="000000"/>
          <w:spacing w:val="-2"/>
          <w:sz w:val="28"/>
          <w:lang w:val="ru-RU"/>
        </w:rPr>
        <w:t xml:space="preserve">. </w:t>
      </w:r>
      <w:proofErr w:type="spellStart"/>
      <w:r w:rsidRPr="009D5D86">
        <w:rPr>
          <w:rFonts w:ascii="Times New Roman" w:hAnsi="Times New Roman"/>
          <w:color w:val="000000"/>
          <w:spacing w:val="-2"/>
          <w:sz w:val="28"/>
          <w:lang w:val="ru-RU"/>
        </w:rPr>
        <w:t>Сегвей</w:t>
      </w:r>
      <w:proofErr w:type="spellEnd"/>
      <w:r w:rsidRPr="009D5D86">
        <w:rPr>
          <w:rFonts w:ascii="Times New Roman" w:hAnsi="Times New Roman"/>
          <w:color w:val="000000"/>
          <w:spacing w:val="-2"/>
          <w:sz w:val="28"/>
          <w:lang w:val="ru-RU"/>
        </w:rPr>
        <w:t xml:space="preserve">. </w:t>
      </w:r>
      <w:proofErr w:type="spellStart"/>
      <w:r w:rsidRPr="009D5D86">
        <w:rPr>
          <w:rFonts w:ascii="Times New Roman" w:hAnsi="Times New Roman"/>
          <w:color w:val="000000"/>
          <w:spacing w:val="-2"/>
          <w:sz w:val="28"/>
          <w:lang w:val="ru-RU"/>
        </w:rPr>
        <w:t>Гироскутер</w:t>
      </w:r>
      <w:proofErr w:type="spellEnd"/>
      <w:r w:rsidRPr="009D5D86">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9D5D86">
        <w:rPr>
          <w:rFonts w:ascii="Times New Roman" w:hAnsi="Times New Roman"/>
          <w:color w:val="000000"/>
          <w:spacing w:val="-2"/>
          <w:sz w:val="28"/>
          <w:lang w:val="ru-RU"/>
        </w:rPr>
        <w:t>Никнейм</w:t>
      </w:r>
      <w:proofErr w:type="spellEnd"/>
      <w:r w:rsidRPr="009D5D86">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9D5D86">
        <w:rPr>
          <w:rFonts w:ascii="Times New Roman" w:hAnsi="Times New Roman"/>
          <w:color w:val="000000"/>
          <w:spacing w:val="-2"/>
          <w:sz w:val="28"/>
          <w:lang w:val="ru-RU"/>
        </w:rPr>
        <w:t>буллингу</w:t>
      </w:r>
      <w:proofErr w:type="spellEnd"/>
      <w:r w:rsidRPr="009D5D86">
        <w:rPr>
          <w:rFonts w:ascii="Times New Roman" w:hAnsi="Times New Roman"/>
          <w:color w:val="000000"/>
          <w:spacing w:val="-2"/>
          <w:sz w:val="28"/>
          <w:lang w:val="ru-RU"/>
        </w:rPr>
        <w:t xml:space="preserve"> и проявлению насилия.</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 xml:space="preserve">Модуль № 2. «Основы обороны государства». </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386BF4" w:rsidRPr="00443303"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443303">
        <w:rPr>
          <w:rFonts w:ascii="Times New Roman" w:hAnsi="Times New Roman"/>
          <w:color w:val="000000"/>
          <w:spacing w:val="-2"/>
          <w:sz w:val="28"/>
          <w:lang w:val="ru-RU"/>
        </w:rPr>
        <w:t>Вооружённые Силы Российской Федерации (созданы в 1992 г.).</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Дни воинской славы (победные дни) России. Памятные даты России.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Модуль № 3. «Военно-профессиональная деятельность».</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Модуль № 5. «Безопасность в природной среде и экологическая безопасность».</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9D5D86">
        <w:rPr>
          <w:rFonts w:ascii="Times New Roman" w:hAnsi="Times New Roman"/>
          <w:color w:val="000000"/>
          <w:spacing w:val="-2"/>
          <w:sz w:val="28"/>
          <w:lang w:val="ru-RU"/>
        </w:rPr>
        <w:t>). Безопасность в автономных условиях.</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9D5D86">
        <w:rPr>
          <w:rFonts w:ascii="Times New Roman" w:hAnsi="Times New Roman"/>
          <w:color w:val="000000"/>
          <w:spacing w:val="-2"/>
          <w:sz w:val="28"/>
          <w:lang w:val="ru-RU"/>
        </w:rPr>
        <w:t>Роспотребнадзор</w:t>
      </w:r>
      <w:proofErr w:type="spellEnd"/>
      <w:r w:rsidRPr="009D5D86">
        <w:rPr>
          <w:rFonts w:ascii="Times New Roman" w:hAnsi="Times New Roman"/>
          <w:color w:val="000000"/>
          <w:spacing w:val="-2"/>
          <w:sz w:val="28"/>
          <w:lang w:val="ru-RU"/>
        </w:rPr>
        <w:t>). Федеральный закон от 10 января 2002 г. № 7-ФЗ «Об охране окружающей среды».</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9D5D86">
        <w:rPr>
          <w:rFonts w:ascii="Times New Roman" w:hAnsi="Times New Roman"/>
          <w:color w:val="000000"/>
          <w:spacing w:val="-2"/>
          <w:sz w:val="28"/>
          <w:lang w:val="ru-RU"/>
        </w:rPr>
        <w:t xml:space="preserve">-метры (солемеры). </w:t>
      </w:r>
      <w:proofErr w:type="spellStart"/>
      <w:r w:rsidRPr="00443303">
        <w:rPr>
          <w:rFonts w:ascii="Times New Roman" w:hAnsi="Times New Roman"/>
          <w:color w:val="000000"/>
          <w:spacing w:val="-2"/>
          <w:sz w:val="28"/>
          <w:lang w:val="ru-RU"/>
        </w:rPr>
        <w:t>Шумомеры</w:t>
      </w:r>
      <w:proofErr w:type="spellEnd"/>
      <w:r w:rsidRPr="00443303">
        <w:rPr>
          <w:rFonts w:ascii="Times New Roman" w:hAnsi="Times New Roman"/>
          <w:color w:val="000000"/>
          <w:spacing w:val="-2"/>
          <w:sz w:val="28"/>
          <w:lang w:val="ru-RU"/>
        </w:rPr>
        <w:t xml:space="preserve">. Люксметры. Бытовые дозиметры (радиометры). </w:t>
      </w:r>
      <w:r w:rsidRPr="009D5D86">
        <w:rPr>
          <w:rFonts w:ascii="Times New Roman" w:hAnsi="Times New Roman"/>
          <w:color w:val="000000"/>
          <w:spacing w:val="-2"/>
          <w:sz w:val="28"/>
          <w:lang w:val="ru-RU"/>
        </w:rPr>
        <w:t xml:space="preserve">Бытовые </w:t>
      </w:r>
      <w:proofErr w:type="spellStart"/>
      <w:r w:rsidRPr="009D5D86">
        <w:rPr>
          <w:rFonts w:ascii="Times New Roman" w:hAnsi="Times New Roman"/>
          <w:color w:val="000000"/>
          <w:spacing w:val="-2"/>
          <w:sz w:val="28"/>
          <w:lang w:val="ru-RU"/>
        </w:rPr>
        <w:t>нитратомеры</w:t>
      </w:r>
      <w:proofErr w:type="spellEnd"/>
      <w:r w:rsidRPr="009D5D86">
        <w:rPr>
          <w:rFonts w:ascii="Times New Roman" w:hAnsi="Times New Roman"/>
          <w:color w:val="000000"/>
          <w:spacing w:val="-2"/>
          <w:sz w:val="28"/>
          <w:lang w:val="ru-RU"/>
        </w:rPr>
        <w:t>.</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Модуль № 6. «Основы противодействия экстремизму и терроризму».</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Разновидности экстремистской деятельности. Внешние и внутренние экстремистские угрозы.</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9D5D86">
        <w:rPr>
          <w:rFonts w:ascii="Times New Roman" w:hAnsi="Times New Roman"/>
          <w:color w:val="000000"/>
          <w:spacing w:val="-2"/>
          <w:sz w:val="28"/>
          <w:lang w:val="ru-RU"/>
        </w:rPr>
        <w:t>Кибертерроризм</w:t>
      </w:r>
      <w:proofErr w:type="spellEnd"/>
      <w:r w:rsidRPr="009D5D86">
        <w:rPr>
          <w:rFonts w:ascii="Times New Roman" w:hAnsi="Times New Roman"/>
          <w:color w:val="000000"/>
          <w:spacing w:val="-2"/>
          <w:sz w:val="28"/>
          <w:lang w:val="ru-RU"/>
        </w:rPr>
        <w:t>.</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Модуль № 7. «Основы здорового образа жизни».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9D5D86">
        <w:rPr>
          <w:rFonts w:ascii="Times New Roman" w:hAnsi="Times New Roman"/>
          <w:color w:val="000000"/>
          <w:spacing w:val="-2"/>
          <w:sz w:val="28"/>
          <w:lang w:val="ru-RU"/>
        </w:rPr>
        <w:t>Психоактивные</w:t>
      </w:r>
      <w:proofErr w:type="spellEnd"/>
      <w:r w:rsidRPr="009D5D86">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Комплексы профилактики </w:t>
      </w:r>
      <w:proofErr w:type="spellStart"/>
      <w:r w:rsidRPr="009D5D86">
        <w:rPr>
          <w:rFonts w:ascii="Times New Roman" w:hAnsi="Times New Roman"/>
          <w:color w:val="000000"/>
          <w:spacing w:val="-2"/>
          <w:sz w:val="28"/>
          <w:lang w:val="ru-RU"/>
        </w:rPr>
        <w:t>психоактивных</w:t>
      </w:r>
      <w:proofErr w:type="spellEnd"/>
      <w:r w:rsidRPr="009D5D86">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Модуль № 8. «Основы медицинских знаний и оказание первой помощи».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Освоение основ медицинских знаний.</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9D5D86">
        <w:rPr>
          <w:rFonts w:ascii="Times New Roman" w:hAnsi="Times New Roman"/>
          <w:color w:val="000000"/>
          <w:spacing w:val="-2"/>
          <w:sz w:val="28"/>
          <w:lang w:val="ru-RU"/>
        </w:rPr>
        <w:t>коронавирусной</w:t>
      </w:r>
      <w:proofErr w:type="spellEnd"/>
      <w:r w:rsidRPr="009D5D86">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9D5D86">
        <w:rPr>
          <w:rFonts w:ascii="Times New Roman" w:hAnsi="Times New Roman"/>
          <w:color w:val="000000"/>
          <w:spacing w:val="-2"/>
          <w:sz w:val="28"/>
          <w:lang w:val="ru-RU"/>
        </w:rPr>
        <w:t xml:space="preserve">-19. Правила профилактики </w:t>
      </w:r>
      <w:proofErr w:type="spellStart"/>
      <w:r w:rsidRPr="009D5D86">
        <w:rPr>
          <w:rFonts w:ascii="Times New Roman" w:hAnsi="Times New Roman"/>
          <w:color w:val="000000"/>
          <w:spacing w:val="-2"/>
          <w:sz w:val="28"/>
          <w:lang w:val="ru-RU"/>
        </w:rPr>
        <w:t>коронавируса</w:t>
      </w:r>
      <w:proofErr w:type="spellEnd"/>
      <w:r w:rsidRPr="009D5D86">
        <w:rPr>
          <w:rFonts w:ascii="Times New Roman" w:hAnsi="Times New Roman"/>
          <w:color w:val="000000"/>
          <w:spacing w:val="-2"/>
          <w:sz w:val="28"/>
          <w:lang w:val="ru-RU"/>
        </w:rPr>
        <w:t>.</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9D5D86">
        <w:rPr>
          <w:rFonts w:ascii="Times New Roman" w:hAnsi="Times New Roman"/>
          <w:color w:val="000000"/>
          <w:spacing w:val="-2"/>
          <w:sz w:val="28"/>
          <w:lang w:val="ru-RU"/>
        </w:rPr>
        <w:t>психоактивными</w:t>
      </w:r>
      <w:proofErr w:type="spellEnd"/>
      <w:r w:rsidRPr="009D5D86">
        <w:rPr>
          <w:rFonts w:ascii="Times New Roman" w:hAnsi="Times New Roman"/>
          <w:color w:val="000000"/>
          <w:spacing w:val="-2"/>
          <w:sz w:val="28"/>
          <w:lang w:val="ru-RU"/>
        </w:rPr>
        <w:t xml:space="preserve"> веществами. Общие признаки отравления </w:t>
      </w:r>
      <w:proofErr w:type="spellStart"/>
      <w:r w:rsidRPr="009D5D86">
        <w:rPr>
          <w:rFonts w:ascii="Times New Roman" w:hAnsi="Times New Roman"/>
          <w:color w:val="000000"/>
          <w:spacing w:val="-2"/>
          <w:sz w:val="28"/>
          <w:lang w:val="ru-RU"/>
        </w:rPr>
        <w:t>психоактивными</w:t>
      </w:r>
      <w:proofErr w:type="spellEnd"/>
      <w:r w:rsidRPr="009D5D86">
        <w:rPr>
          <w:rFonts w:ascii="Times New Roman" w:hAnsi="Times New Roman"/>
          <w:color w:val="000000"/>
          <w:spacing w:val="-2"/>
          <w:sz w:val="28"/>
          <w:lang w:val="ru-RU"/>
        </w:rPr>
        <w:t xml:space="preserve"> веществами.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Составы аптечек для оказания первой помощи в различных условиях.</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Правила и способы переноски (транспортировки) пострадавших.</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Модуль № 9. «Элементы начальной военной подготовки».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Способы передвижения в бою при действиях в пешем порядке. </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9D5D86">
        <w:rPr>
          <w:rFonts w:ascii="Times New Roman" w:hAnsi="Times New Roman"/>
          <w:color w:val="000000"/>
          <w:spacing w:val="-2"/>
          <w:sz w:val="28"/>
          <w:lang w:val="ru-RU"/>
        </w:rPr>
        <w:t>оттаскивания</w:t>
      </w:r>
      <w:proofErr w:type="spellEnd"/>
      <w:r w:rsidRPr="009D5D86">
        <w:rPr>
          <w:rFonts w:ascii="Times New Roman" w:hAnsi="Times New Roman"/>
          <w:color w:val="000000"/>
          <w:spacing w:val="-2"/>
          <w:sz w:val="28"/>
          <w:lang w:val="ru-RU"/>
        </w:rPr>
        <w:t xml:space="preserve"> раненых с поля боя.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386BF4" w:rsidRPr="009D5D86" w:rsidRDefault="00386BF4">
      <w:pPr>
        <w:rPr>
          <w:lang w:val="ru-RU"/>
        </w:rPr>
        <w:sectPr w:rsidR="00386BF4" w:rsidRPr="009D5D86">
          <w:pgSz w:w="11906" w:h="16383"/>
          <w:pgMar w:top="1134" w:right="850" w:bottom="1134" w:left="1701" w:header="720" w:footer="720" w:gutter="0"/>
          <w:cols w:space="720"/>
        </w:sectPr>
      </w:pPr>
    </w:p>
    <w:p w:rsidR="00386BF4" w:rsidRPr="009D5D86" w:rsidRDefault="009D5D86">
      <w:pPr>
        <w:spacing w:after="0" w:line="264" w:lineRule="auto"/>
        <w:ind w:left="120"/>
        <w:jc w:val="both"/>
        <w:rPr>
          <w:lang w:val="ru-RU"/>
        </w:rPr>
      </w:pPr>
      <w:bookmarkStart w:id="7" w:name="block-8893905"/>
      <w:bookmarkEnd w:id="6"/>
      <w:r w:rsidRPr="009D5D86">
        <w:rPr>
          <w:rFonts w:ascii="Times New Roman" w:hAnsi="Times New Roman"/>
          <w:b/>
          <w:color w:val="000000"/>
          <w:sz w:val="28"/>
          <w:lang w:val="ru-RU"/>
        </w:rPr>
        <w:t xml:space="preserve">ПЛАНИРУЕМЫЕ РЕЗУЛЬТАТЫ ОСВОЕНИЯ УЧЕБНОГО ПРЕДМЕТА «ОСНОВЫ БЕЗОПАСНОСТИ ЖИЗНЕДЕЯТЕЛЬНОСТИ» </w:t>
      </w:r>
    </w:p>
    <w:p w:rsidR="00386BF4" w:rsidRPr="009D5D86" w:rsidRDefault="00386BF4">
      <w:pPr>
        <w:spacing w:after="0" w:line="264" w:lineRule="auto"/>
        <w:ind w:left="120"/>
        <w:jc w:val="both"/>
        <w:rPr>
          <w:lang w:val="ru-RU"/>
        </w:rPr>
      </w:pPr>
    </w:p>
    <w:p w:rsidR="00386BF4" w:rsidRPr="009D5D86" w:rsidRDefault="009D5D86">
      <w:pPr>
        <w:spacing w:after="0" w:line="264" w:lineRule="auto"/>
        <w:ind w:firstLine="600"/>
        <w:jc w:val="both"/>
        <w:rPr>
          <w:lang w:val="ru-RU"/>
        </w:rPr>
      </w:pPr>
      <w:r w:rsidRPr="009D5D86">
        <w:rPr>
          <w:rFonts w:ascii="Times New Roman" w:hAnsi="Times New Roman"/>
          <w:b/>
          <w:color w:val="000000"/>
          <w:sz w:val="28"/>
          <w:lang w:val="ru-RU"/>
        </w:rPr>
        <w:t>ЛИЧНОСТНЫЕ РЕЗУЛЬТАТЫ</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Личностные результаты изучения ОБЖ включают:</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1) гражданское воспитание:</w:t>
      </w:r>
    </w:p>
    <w:p w:rsidR="00386BF4" w:rsidRPr="009D5D86" w:rsidRDefault="009D5D86">
      <w:pPr>
        <w:spacing w:after="0" w:line="264" w:lineRule="auto"/>
        <w:ind w:firstLine="600"/>
        <w:jc w:val="both"/>
        <w:rPr>
          <w:lang w:val="ru-RU"/>
        </w:rPr>
      </w:pP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86BF4" w:rsidRPr="009D5D86" w:rsidRDefault="009D5D86">
      <w:pPr>
        <w:spacing w:after="0" w:line="264" w:lineRule="auto"/>
        <w:ind w:firstLine="600"/>
        <w:jc w:val="both"/>
        <w:rPr>
          <w:lang w:val="ru-RU"/>
        </w:rPr>
      </w:pP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2) патриотическое воспитание:</w:t>
      </w:r>
    </w:p>
    <w:p w:rsidR="00386BF4" w:rsidRPr="009D5D86" w:rsidRDefault="009D5D86">
      <w:pPr>
        <w:spacing w:after="0" w:line="264" w:lineRule="auto"/>
        <w:ind w:firstLine="600"/>
        <w:jc w:val="both"/>
        <w:rPr>
          <w:lang w:val="ru-RU"/>
        </w:rPr>
      </w:pP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386BF4" w:rsidRPr="009D5D86" w:rsidRDefault="009D5D86">
      <w:pPr>
        <w:spacing w:after="0" w:line="264" w:lineRule="auto"/>
        <w:ind w:firstLine="600"/>
        <w:jc w:val="both"/>
        <w:rPr>
          <w:lang w:val="ru-RU"/>
        </w:rPr>
      </w:pP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3) духовно-нравственное воспитание:</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осознание духовных ценностей российского народа и российского воинства;</w:t>
      </w:r>
    </w:p>
    <w:p w:rsidR="00386BF4" w:rsidRPr="009D5D86" w:rsidRDefault="009D5D86">
      <w:pPr>
        <w:spacing w:after="0" w:line="264" w:lineRule="auto"/>
        <w:ind w:firstLine="600"/>
        <w:jc w:val="both"/>
        <w:rPr>
          <w:lang w:val="ru-RU"/>
        </w:rPr>
      </w:pP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9D5D86">
        <w:rPr>
          <w:rFonts w:ascii="Times New Roman" w:hAnsi="Times New Roman"/>
          <w:color w:val="000000"/>
          <w:spacing w:val="-2"/>
          <w:sz w:val="28"/>
          <w:lang w:val="ru-RU"/>
        </w:rPr>
        <w:t>волонтёрства</w:t>
      </w:r>
      <w:proofErr w:type="spellEnd"/>
      <w:r w:rsidRPr="009D5D86">
        <w:rPr>
          <w:rFonts w:ascii="Times New Roman" w:hAnsi="Times New Roman"/>
          <w:color w:val="000000"/>
          <w:spacing w:val="-2"/>
          <w:sz w:val="28"/>
          <w:lang w:val="ru-RU"/>
        </w:rPr>
        <w:t xml:space="preserve"> и добровольчества;</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4) эстетическое воспитание:</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5) ценности научного познания:</w:t>
      </w:r>
    </w:p>
    <w:p w:rsidR="00386BF4" w:rsidRPr="009D5D86" w:rsidRDefault="009D5D86">
      <w:pPr>
        <w:spacing w:after="0" w:line="264" w:lineRule="auto"/>
        <w:ind w:firstLine="600"/>
        <w:jc w:val="both"/>
        <w:rPr>
          <w:lang w:val="ru-RU"/>
        </w:rPr>
      </w:pP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6) физическое воспитание:</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осознание ценности жизни, </w:t>
      </w: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потребность в регулярном ведении здорового образа жизни;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7) трудовое воспитание:</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386BF4" w:rsidRPr="009D5D86" w:rsidRDefault="009D5D86">
      <w:pPr>
        <w:spacing w:after="0" w:line="264" w:lineRule="auto"/>
        <w:ind w:firstLine="600"/>
        <w:jc w:val="both"/>
        <w:rPr>
          <w:lang w:val="ru-RU"/>
        </w:rPr>
      </w:pPr>
      <w:r w:rsidRPr="009D5D86">
        <w:rPr>
          <w:rFonts w:ascii="Times New Roman" w:hAnsi="Times New Roman"/>
          <w:b/>
          <w:color w:val="000000"/>
          <w:spacing w:val="-2"/>
          <w:sz w:val="28"/>
          <w:lang w:val="ru-RU"/>
        </w:rPr>
        <w:t>8) экологическое воспитание:</w:t>
      </w:r>
    </w:p>
    <w:p w:rsidR="00386BF4" w:rsidRPr="009D5D86" w:rsidRDefault="009D5D86">
      <w:pPr>
        <w:spacing w:after="0" w:line="264" w:lineRule="auto"/>
        <w:ind w:firstLine="600"/>
        <w:jc w:val="both"/>
        <w:rPr>
          <w:lang w:val="ru-RU"/>
        </w:rPr>
      </w:pP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расширение представлений о деятельности экологической направленности.</w:t>
      </w:r>
    </w:p>
    <w:p w:rsidR="00386BF4" w:rsidRPr="009D5D86" w:rsidRDefault="009D5D86">
      <w:pPr>
        <w:spacing w:after="0" w:line="264" w:lineRule="auto"/>
        <w:ind w:firstLine="600"/>
        <w:jc w:val="both"/>
        <w:rPr>
          <w:lang w:val="ru-RU"/>
        </w:rPr>
      </w:pPr>
      <w:r w:rsidRPr="009D5D86">
        <w:rPr>
          <w:rFonts w:ascii="Times New Roman" w:hAnsi="Times New Roman"/>
          <w:b/>
          <w:color w:val="000000"/>
          <w:sz w:val="28"/>
          <w:lang w:val="ru-RU"/>
        </w:rPr>
        <w:t>МЕТАПРЕДМЕТНЫЕ РЕЗУЛЬТАТЫ</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У обучающегося будут сформированы следующие </w:t>
      </w:r>
      <w:r w:rsidRPr="009D5D86">
        <w:rPr>
          <w:rFonts w:ascii="Times New Roman" w:hAnsi="Times New Roman"/>
          <w:b/>
          <w:color w:val="000000"/>
          <w:spacing w:val="-2"/>
          <w:sz w:val="28"/>
          <w:lang w:val="ru-RU"/>
        </w:rPr>
        <w:t>базовые логические действия</w:t>
      </w:r>
      <w:r w:rsidRPr="009D5D86">
        <w:rPr>
          <w:rFonts w:ascii="Times New Roman" w:hAnsi="Times New Roman"/>
          <w:color w:val="000000"/>
          <w:spacing w:val="-2"/>
          <w:sz w:val="28"/>
          <w:lang w:val="ru-RU"/>
        </w:rPr>
        <w:t xml:space="preserve"> как часть познавательных универсальных учебных действий:</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развивать творческое мышление при решении ситуационных задач.</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У обучающегося будут сформированы следующие </w:t>
      </w:r>
      <w:r w:rsidRPr="009D5D86">
        <w:rPr>
          <w:rFonts w:ascii="Times New Roman" w:hAnsi="Times New Roman"/>
          <w:b/>
          <w:color w:val="000000"/>
          <w:spacing w:val="-2"/>
          <w:sz w:val="28"/>
          <w:lang w:val="ru-RU"/>
        </w:rPr>
        <w:t>базовые исследовательские действия</w:t>
      </w:r>
      <w:r w:rsidRPr="009D5D86">
        <w:rPr>
          <w:rFonts w:ascii="Times New Roman" w:hAnsi="Times New Roman"/>
          <w:color w:val="000000"/>
          <w:spacing w:val="-2"/>
          <w:sz w:val="28"/>
          <w:lang w:val="ru-RU"/>
        </w:rPr>
        <w:t xml:space="preserve"> как часть познавательных универсальных учебных действий:</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У обучающегося будут сформированы следующие </w:t>
      </w:r>
      <w:r w:rsidRPr="009D5D86">
        <w:rPr>
          <w:rFonts w:ascii="Times New Roman" w:hAnsi="Times New Roman"/>
          <w:b/>
          <w:color w:val="000000"/>
          <w:spacing w:val="-2"/>
          <w:sz w:val="28"/>
          <w:lang w:val="ru-RU"/>
        </w:rPr>
        <w:t>умения работать с информацией</w:t>
      </w:r>
      <w:r w:rsidRPr="009D5D86">
        <w:rPr>
          <w:rFonts w:ascii="Times New Roman" w:hAnsi="Times New Roman"/>
          <w:color w:val="000000"/>
          <w:spacing w:val="-2"/>
          <w:sz w:val="28"/>
          <w:lang w:val="ru-RU"/>
        </w:rPr>
        <w:t xml:space="preserve"> как часть познавательных универсальных учебных действий:</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У обучающегося будут сформированы следующие </w:t>
      </w:r>
      <w:r w:rsidRPr="009D5D86">
        <w:rPr>
          <w:rFonts w:ascii="Times New Roman" w:hAnsi="Times New Roman"/>
          <w:b/>
          <w:color w:val="000000"/>
          <w:spacing w:val="-2"/>
          <w:sz w:val="28"/>
          <w:lang w:val="ru-RU"/>
        </w:rPr>
        <w:t>умения общения</w:t>
      </w:r>
      <w:r w:rsidRPr="009D5D86">
        <w:rPr>
          <w:rFonts w:ascii="Times New Roman" w:hAnsi="Times New Roman"/>
          <w:color w:val="000000"/>
          <w:spacing w:val="-2"/>
          <w:sz w:val="28"/>
          <w:lang w:val="ru-RU"/>
        </w:rPr>
        <w:t xml:space="preserve"> как часть коммуникативных универсальных учебных действий:</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У обучающегося будут сформированы следующие </w:t>
      </w:r>
      <w:r w:rsidRPr="009D5D86">
        <w:rPr>
          <w:rFonts w:ascii="Times New Roman" w:hAnsi="Times New Roman"/>
          <w:b/>
          <w:color w:val="000000"/>
          <w:spacing w:val="-2"/>
          <w:sz w:val="28"/>
          <w:lang w:val="ru-RU"/>
        </w:rPr>
        <w:t>умения самоорганизации</w:t>
      </w:r>
      <w:r w:rsidRPr="009D5D86">
        <w:rPr>
          <w:rFonts w:ascii="Times New Roman" w:hAnsi="Times New Roman"/>
          <w:color w:val="000000"/>
          <w:spacing w:val="-2"/>
          <w:sz w:val="28"/>
          <w:lang w:val="ru-RU"/>
        </w:rPr>
        <w:t xml:space="preserve"> как части регулятивных универсальных учебных действий:</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делать осознанный выбор в новой ситуации, аргументировать его; брать ответственность за своё решение;</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оценивать приобретённый опыт;</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У обучающегося будут сформированы следующие </w:t>
      </w:r>
      <w:r w:rsidRPr="009D5D86">
        <w:rPr>
          <w:rFonts w:ascii="Times New Roman" w:hAnsi="Times New Roman"/>
          <w:b/>
          <w:color w:val="000000"/>
          <w:spacing w:val="-2"/>
          <w:sz w:val="28"/>
          <w:lang w:val="ru-RU"/>
        </w:rPr>
        <w:t>умения самоконтроля</w:t>
      </w:r>
      <w:r w:rsidRPr="009D5D86">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У обучающегося будут сформированы следующие </w:t>
      </w:r>
      <w:r w:rsidRPr="009D5D86">
        <w:rPr>
          <w:rFonts w:ascii="Times New Roman" w:hAnsi="Times New Roman"/>
          <w:b/>
          <w:color w:val="000000"/>
          <w:spacing w:val="-2"/>
          <w:sz w:val="28"/>
          <w:lang w:val="ru-RU"/>
        </w:rPr>
        <w:t>умения совместной деятельности</w:t>
      </w:r>
      <w:r w:rsidRPr="009D5D86">
        <w:rPr>
          <w:rFonts w:ascii="Times New Roman" w:hAnsi="Times New Roman"/>
          <w:color w:val="000000"/>
          <w:spacing w:val="-2"/>
          <w:sz w:val="28"/>
          <w:lang w:val="ru-RU"/>
        </w:rPr>
        <w:t>:</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386BF4" w:rsidRPr="009D5D86" w:rsidRDefault="009D5D86">
      <w:pPr>
        <w:spacing w:after="0" w:line="264" w:lineRule="auto"/>
        <w:ind w:firstLine="600"/>
        <w:jc w:val="both"/>
        <w:rPr>
          <w:lang w:val="ru-RU"/>
        </w:rPr>
      </w:pPr>
      <w:r w:rsidRPr="009D5D86">
        <w:rPr>
          <w:rFonts w:ascii="Times New Roman" w:hAnsi="Times New Roman"/>
          <w:b/>
          <w:color w:val="000000"/>
          <w:sz w:val="28"/>
          <w:lang w:val="ru-RU"/>
        </w:rPr>
        <w:t>ПРЕДМЕТНЫЕ РЕЗУЛЬТАТЫ</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1) </w:t>
      </w: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2) </w:t>
      </w: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3) </w:t>
      </w: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9) </w:t>
      </w: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10) </w:t>
      </w: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9D5D86">
        <w:rPr>
          <w:rFonts w:ascii="Times New Roman" w:hAnsi="Times New Roman"/>
          <w:color w:val="000000"/>
          <w:spacing w:val="-2"/>
          <w:sz w:val="28"/>
          <w:lang w:val="ru-RU"/>
        </w:rPr>
        <w:t>сформированность</w:t>
      </w:r>
      <w:proofErr w:type="spellEnd"/>
      <w:r w:rsidRPr="009D5D86">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386BF4" w:rsidRPr="009D5D86" w:rsidRDefault="009D5D86">
      <w:pPr>
        <w:spacing w:after="0" w:line="264" w:lineRule="auto"/>
        <w:ind w:firstLine="600"/>
        <w:jc w:val="both"/>
        <w:rPr>
          <w:lang w:val="ru-RU"/>
        </w:rPr>
      </w:pPr>
      <w:r w:rsidRPr="009D5D86">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386BF4" w:rsidRPr="009D5D86" w:rsidRDefault="00386BF4">
      <w:pPr>
        <w:rPr>
          <w:lang w:val="ru-RU"/>
        </w:rPr>
        <w:sectPr w:rsidR="00386BF4" w:rsidRPr="009D5D86">
          <w:pgSz w:w="11906" w:h="16383"/>
          <w:pgMar w:top="1134" w:right="850" w:bottom="1134" w:left="1701" w:header="720" w:footer="720" w:gutter="0"/>
          <w:cols w:space="720"/>
        </w:sectPr>
      </w:pPr>
    </w:p>
    <w:p w:rsidR="00386BF4" w:rsidRDefault="009D5D86">
      <w:pPr>
        <w:spacing w:after="0"/>
        <w:ind w:left="120"/>
      </w:pPr>
      <w:bookmarkStart w:id="8" w:name="block-8893906"/>
      <w:bookmarkEnd w:id="7"/>
      <w:r w:rsidRPr="009D5D8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386BF4" w:rsidRDefault="009D5D8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386BF4">
        <w:trPr>
          <w:trHeight w:val="144"/>
          <w:tblCellSpacing w:w="20" w:type="nil"/>
        </w:trPr>
        <w:tc>
          <w:tcPr>
            <w:tcW w:w="492" w:type="dxa"/>
            <w:vMerge w:val="restart"/>
            <w:tcMar>
              <w:top w:w="50" w:type="dxa"/>
              <w:left w:w="100" w:type="dxa"/>
            </w:tcMar>
            <w:vAlign w:val="center"/>
          </w:tcPr>
          <w:p w:rsidR="00386BF4" w:rsidRDefault="009D5D86">
            <w:pPr>
              <w:spacing w:after="0"/>
              <w:ind w:left="135"/>
            </w:pPr>
            <w:r>
              <w:rPr>
                <w:rFonts w:ascii="Times New Roman" w:hAnsi="Times New Roman"/>
                <w:b/>
                <w:color w:val="000000"/>
                <w:sz w:val="24"/>
              </w:rPr>
              <w:t xml:space="preserve">№ п/п </w:t>
            </w:r>
          </w:p>
          <w:p w:rsidR="00386BF4" w:rsidRDefault="00386BF4">
            <w:pPr>
              <w:spacing w:after="0"/>
              <w:ind w:left="135"/>
            </w:pPr>
          </w:p>
        </w:tc>
        <w:tc>
          <w:tcPr>
            <w:tcW w:w="3168" w:type="dxa"/>
            <w:vMerge w:val="restart"/>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6BF4" w:rsidRDefault="00386BF4">
            <w:pPr>
              <w:spacing w:after="0"/>
              <w:ind w:left="135"/>
            </w:pPr>
          </w:p>
        </w:tc>
        <w:tc>
          <w:tcPr>
            <w:tcW w:w="0" w:type="auto"/>
            <w:gridSpan w:val="3"/>
            <w:tcMar>
              <w:top w:w="50" w:type="dxa"/>
              <w:left w:w="100" w:type="dxa"/>
            </w:tcMar>
            <w:vAlign w:val="center"/>
          </w:tcPr>
          <w:p w:rsidR="00386BF4" w:rsidRDefault="009D5D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6BF4" w:rsidRDefault="00386BF4">
            <w:pPr>
              <w:spacing w:after="0"/>
              <w:ind w:left="135"/>
            </w:pPr>
          </w:p>
        </w:tc>
      </w:tr>
      <w:tr w:rsidR="00386BF4">
        <w:trPr>
          <w:trHeight w:val="144"/>
          <w:tblCellSpacing w:w="20" w:type="nil"/>
        </w:trPr>
        <w:tc>
          <w:tcPr>
            <w:tcW w:w="0" w:type="auto"/>
            <w:vMerge/>
            <w:tcBorders>
              <w:top w:val="nil"/>
            </w:tcBorders>
            <w:tcMar>
              <w:top w:w="50" w:type="dxa"/>
              <w:left w:w="100" w:type="dxa"/>
            </w:tcMar>
          </w:tcPr>
          <w:p w:rsidR="00386BF4" w:rsidRDefault="00386BF4"/>
        </w:tc>
        <w:tc>
          <w:tcPr>
            <w:tcW w:w="0" w:type="auto"/>
            <w:vMerge/>
            <w:tcBorders>
              <w:top w:val="nil"/>
            </w:tcBorders>
            <w:tcMar>
              <w:top w:w="50" w:type="dxa"/>
              <w:left w:w="100" w:type="dxa"/>
            </w:tcMar>
          </w:tcPr>
          <w:p w:rsidR="00386BF4" w:rsidRDefault="00386BF4"/>
        </w:tc>
        <w:tc>
          <w:tcPr>
            <w:tcW w:w="960"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6BF4" w:rsidRDefault="00386BF4">
            <w:pPr>
              <w:spacing w:after="0"/>
              <w:ind w:left="135"/>
            </w:pPr>
          </w:p>
        </w:tc>
        <w:tc>
          <w:tcPr>
            <w:tcW w:w="1680"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6BF4" w:rsidRDefault="00386BF4">
            <w:pPr>
              <w:spacing w:after="0"/>
              <w:ind w:left="135"/>
            </w:pPr>
          </w:p>
        </w:tc>
        <w:tc>
          <w:tcPr>
            <w:tcW w:w="1768"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6BF4" w:rsidRDefault="00386BF4">
            <w:pPr>
              <w:spacing w:after="0"/>
              <w:ind w:left="135"/>
            </w:pPr>
          </w:p>
        </w:tc>
        <w:tc>
          <w:tcPr>
            <w:tcW w:w="0" w:type="auto"/>
            <w:vMerge/>
            <w:tcBorders>
              <w:top w:val="nil"/>
            </w:tcBorders>
            <w:tcMar>
              <w:top w:w="50" w:type="dxa"/>
              <w:left w:w="100" w:type="dxa"/>
            </w:tcMa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1.</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комплексной безопасности"</w:t>
            </w:r>
          </w:p>
        </w:tc>
      </w:tr>
      <w:tr w:rsidR="00386BF4">
        <w:trPr>
          <w:trHeight w:val="144"/>
          <w:tblCellSpacing w:w="20" w:type="nil"/>
        </w:trPr>
        <w:tc>
          <w:tcPr>
            <w:tcW w:w="492" w:type="dxa"/>
            <w:tcMar>
              <w:top w:w="50" w:type="dxa"/>
              <w:left w:w="100" w:type="dxa"/>
            </w:tcMar>
            <w:vAlign w:val="center"/>
          </w:tcPr>
          <w:p w:rsidR="00386BF4" w:rsidRDefault="009D5D86">
            <w:pPr>
              <w:spacing w:after="0"/>
            </w:pPr>
            <w:r>
              <w:rPr>
                <w:rFonts w:ascii="Times New Roman" w:hAnsi="Times New Roman"/>
                <w:color w:val="000000"/>
                <w:sz w:val="24"/>
              </w:rPr>
              <w:t>1.1</w:t>
            </w:r>
          </w:p>
        </w:tc>
        <w:tc>
          <w:tcPr>
            <w:tcW w:w="3168"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6BF4" w:rsidRDefault="00386BF4">
            <w:pPr>
              <w:spacing w:after="0"/>
              <w:ind w:left="135"/>
              <w:jc w:val="center"/>
            </w:pPr>
          </w:p>
        </w:tc>
        <w:tc>
          <w:tcPr>
            <w:tcW w:w="1768" w:type="dxa"/>
            <w:tcMar>
              <w:top w:w="50" w:type="dxa"/>
              <w:left w:w="100" w:type="dxa"/>
            </w:tcMar>
            <w:vAlign w:val="center"/>
          </w:tcPr>
          <w:p w:rsidR="00386BF4" w:rsidRDefault="00386BF4">
            <w:pPr>
              <w:spacing w:after="0"/>
              <w:ind w:left="135"/>
              <w:jc w:val="center"/>
            </w:pPr>
          </w:p>
        </w:tc>
        <w:tc>
          <w:tcPr>
            <w:tcW w:w="2599" w:type="dxa"/>
            <w:tcMar>
              <w:top w:w="50" w:type="dxa"/>
              <w:left w:w="100" w:type="dxa"/>
            </w:tcMar>
            <w:vAlign w:val="center"/>
          </w:tcPr>
          <w:p w:rsidR="00386BF4" w:rsidRDefault="00386BF4">
            <w:pPr>
              <w:spacing w:after="0"/>
              <w:ind w:left="135"/>
            </w:pPr>
          </w:p>
        </w:tc>
      </w:tr>
      <w:tr w:rsidR="00386BF4">
        <w:trPr>
          <w:trHeight w:val="144"/>
          <w:tblCellSpacing w:w="20" w:type="nil"/>
        </w:trPr>
        <w:tc>
          <w:tcPr>
            <w:tcW w:w="492" w:type="dxa"/>
            <w:tcMar>
              <w:top w:w="50" w:type="dxa"/>
              <w:left w:w="100" w:type="dxa"/>
            </w:tcMar>
            <w:vAlign w:val="center"/>
          </w:tcPr>
          <w:p w:rsidR="00386BF4" w:rsidRDefault="009D5D86">
            <w:pPr>
              <w:spacing w:after="0"/>
            </w:pPr>
            <w:r>
              <w:rPr>
                <w:rFonts w:ascii="Times New Roman" w:hAnsi="Times New Roman"/>
                <w:color w:val="000000"/>
                <w:sz w:val="24"/>
              </w:rPr>
              <w:t>1.2</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BF4" w:rsidRDefault="00386BF4">
            <w:pPr>
              <w:spacing w:after="0"/>
              <w:ind w:left="135"/>
              <w:jc w:val="center"/>
            </w:pPr>
          </w:p>
        </w:tc>
        <w:tc>
          <w:tcPr>
            <w:tcW w:w="1768" w:type="dxa"/>
            <w:tcMar>
              <w:top w:w="50" w:type="dxa"/>
              <w:left w:w="100" w:type="dxa"/>
            </w:tcMar>
            <w:vAlign w:val="center"/>
          </w:tcPr>
          <w:p w:rsidR="00386BF4" w:rsidRDefault="00386BF4">
            <w:pPr>
              <w:spacing w:after="0"/>
              <w:ind w:left="135"/>
              <w:jc w:val="center"/>
            </w:pPr>
          </w:p>
        </w:tc>
        <w:tc>
          <w:tcPr>
            <w:tcW w:w="2599" w:type="dxa"/>
            <w:tcMar>
              <w:top w:w="50" w:type="dxa"/>
              <w:left w:w="100" w:type="dxa"/>
            </w:tcMar>
            <w:vAlign w:val="center"/>
          </w:tcPr>
          <w:p w:rsidR="00386BF4" w:rsidRDefault="00386BF4">
            <w:pPr>
              <w:spacing w:after="0"/>
              <w:ind w:left="135"/>
            </w:pPr>
          </w:p>
        </w:tc>
      </w:tr>
      <w:tr w:rsidR="00386BF4">
        <w:trPr>
          <w:trHeight w:val="144"/>
          <w:tblCellSpacing w:w="20" w:type="nil"/>
        </w:trPr>
        <w:tc>
          <w:tcPr>
            <w:tcW w:w="492" w:type="dxa"/>
            <w:tcMar>
              <w:top w:w="50" w:type="dxa"/>
              <w:left w:w="100" w:type="dxa"/>
            </w:tcMar>
            <w:vAlign w:val="center"/>
          </w:tcPr>
          <w:p w:rsidR="00386BF4" w:rsidRDefault="009D5D86">
            <w:pPr>
              <w:spacing w:after="0"/>
            </w:pPr>
            <w:r>
              <w:rPr>
                <w:rFonts w:ascii="Times New Roman" w:hAnsi="Times New Roman"/>
                <w:color w:val="000000"/>
                <w:sz w:val="24"/>
              </w:rPr>
              <w:t>1.3</w:t>
            </w:r>
          </w:p>
        </w:tc>
        <w:tc>
          <w:tcPr>
            <w:tcW w:w="3168"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86BF4" w:rsidRDefault="00386BF4">
            <w:pPr>
              <w:spacing w:after="0"/>
              <w:ind w:left="135"/>
              <w:jc w:val="center"/>
            </w:pPr>
          </w:p>
        </w:tc>
        <w:tc>
          <w:tcPr>
            <w:tcW w:w="1768" w:type="dxa"/>
            <w:tcMar>
              <w:top w:w="50" w:type="dxa"/>
              <w:left w:w="100" w:type="dxa"/>
            </w:tcMar>
            <w:vAlign w:val="center"/>
          </w:tcPr>
          <w:p w:rsidR="00386BF4" w:rsidRDefault="00386BF4">
            <w:pPr>
              <w:spacing w:after="0"/>
              <w:ind w:left="135"/>
              <w:jc w:val="center"/>
            </w:pPr>
          </w:p>
        </w:tc>
        <w:tc>
          <w:tcPr>
            <w:tcW w:w="2599"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2.</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обороны государства"</w:t>
            </w:r>
          </w:p>
        </w:tc>
      </w:tr>
      <w:tr w:rsidR="00386BF4">
        <w:trPr>
          <w:trHeight w:val="144"/>
          <w:tblCellSpacing w:w="20" w:type="nil"/>
        </w:trPr>
        <w:tc>
          <w:tcPr>
            <w:tcW w:w="492" w:type="dxa"/>
            <w:tcMar>
              <w:top w:w="50" w:type="dxa"/>
              <w:left w:w="100" w:type="dxa"/>
            </w:tcMar>
            <w:vAlign w:val="center"/>
          </w:tcPr>
          <w:p w:rsidR="00386BF4" w:rsidRDefault="009D5D86">
            <w:pPr>
              <w:spacing w:after="0"/>
            </w:pPr>
            <w:r>
              <w:rPr>
                <w:rFonts w:ascii="Times New Roman" w:hAnsi="Times New Roman"/>
                <w:color w:val="000000"/>
                <w:sz w:val="24"/>
              </w:rPr>
              <w:t>2.1</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86BF4" w:rsidRDefault="00386BF4">
            <w:pPr>
              <w:spacing w:after="0"/>
              <w:ind w:left="135"/>
              <w:jc w:val="center"/>
            </w:pPr>
          </w:p>
        </w:tc>
        <w:tc>
          <w:tcPr>
            <w:tcW w:w="1768" w:type="dxa"/>
            <w:tcMar>
              <w:top w:w="50" w:type="dxa"/>
              <w:left w:w="100" w:type="dxa"/>
            </w:tcMar>
            <w:vAlign w:val="center"/>
          </w:tcPr>
          <w:p w:rsidR="00386BF4" w:rsidRDefault="00386BF4">
            <w:pPr>
              <w:spacing w:after="0"/>
              <w:ind w:left="135"/>
              <w:jc w:val="center"/>
            </w:pPr>
          </w:p>
        </w:tc>
        <w:tc>
          <w:tcPr>
            <w:tcW w:w="2599"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3.</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"Военно-профессиональная деятельность"</w:t>
            </w:r>
          </w:p>
        </w:tc>
      </w:tr>
      <w:tr w:rsidR="00386BF4">
        <w:trPr>
          <w:trHeight w:val="144"/>
          <w:tblCellSpacing w:w="20" w:type="nil"/>
        </w:trPr>
        <w:tc>
          <w:tcPr>
            <w:tcW w:w="492" w:type="dxa"/>
            <w:tcMar>
              <w:top w:w="50" w:type="dxa"/>
              <w:left w:w="100" w:type="dxa"/>
            </w:tcMar>
            <w:vAlign w:val="center"/>
          </w:tcPr>
          <w:p w:rsidR="00386BF4" w:rsidRDefault="009D5D86">
            <w:pPr>
              <w:spacing w:after="0"/>
            </w:pPr>
            <w:r>
              <w:rPr>
                <w:rFonts w:ascii="Times New Roman" w:hAnsi="Times New Roman"/>
                <w:color w:val="000000"/>
                <w:sz w:val="24"/>
              </w:rPr>
              <w:t>3.1</w:t>
            </w:r>
          </w:p>
        </w:tc>
        <w:tc>
          <w:tcPr>
            <w:tcW w:w="3168"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86BF4" w:rsidRDefault="00386BF4">
            <w:pPr>
              <w:spacing w:after="0"/>
              <w:ind w:left="135"/>
              <w:jc w:val="center"/>
            </w:pPr>
          </w:p>
        </w:tc>
        <w:tc>
          <w:tcPr>
            <w:tcW w:w="1768" w:type="dxa"/>
            <w:tcMar>
              <w:top w:w="50" w:type="dxa"/>
              <w:left w:w="100" w:type="dxa"/>
            </w:tcMar>
            <w:vAlign w:val="center"/>
          </w:tcPr>
          <w:p w:rsidR="00386BF4" w:rsidRDefault="00386BF4">
            <w:pPr>
              <w:spacing w:after="0"/>
              <w:ind w:left="135"/>
              <w:jc w:val="center"/>
            </w:pPr>
          </w:p>
        </w:tc>
        <w:tc>
          <w:tcPr>
            <w:tcW w:w="2599" w:type="dxa"/>
            <w:tcMar>
              <w:top w:w="50" w:type="dxa"/>
              <w:left w:w="100" w:type="dxa"/>
            </w:tcMar>
            <w:vAlign w:val="center"/>
          </w:tcPr>
          <w:p w:rsidR="00386BF4" w:rsidRDefault="00386BF4">
            <w:pPr>
              <w:spacing w:after="0"/>
              <w:ind w:left="135"/>
            </w:pPr>
          </w:p>
        </w:tc>
      </w:tr>
      <w:tr w:rsidR="00386BF4">
        <w:trPr>
          <w:trHeight w:val="144"/>
          <w:tblCellSpacing w:w="20" w:type="nil"/>
        </w:trPr>
        <w:tc>
          <w:tcPr>
            <w:tcW w:w="492" w:type="dxa"/>
            <w:tcMar>
              <w:top w:w="50" w:type="dxa"/>
              <w:left w:w="100" w:type="dxa"/>
            </w:tcMar>
            <w:vAlign w:val="center"/>
          </w:tcPr>
          <w:p w:rsidR="00386BF4" w:rsidRDefault="009D5D86">
            <w:pPr>
              <w:spacing w:after="0"/>
            </w:pPr>
            <w:r>
              <w:rPr>
                <w:rFonts w:ascii="Times New Roman" w:hAnsi="Times New Roman"/>
                <w:color w:val="000000"/>
                <w:sz w:val="24"/>
              </w:rPr>
              <w:t>3.2</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86BF4" w:rsidRDefault="00386BF4">
            <w:pPr>
              <w:spacing w:after="0"/>
              <w:ind w:left="135"/>
              <w:jc w:val="center"/>
            </w:pPr>
          </w:p>
        </w:tc>
        <w:tc>
          <w:tcPr>
            <w:tcW w:w="1768" w:type="dxa"/>
            <w:tcMar>
              <w:top w:w="50" w:type="dxa"/>
              <w:left w:w="100" w:type="dxa"/>
            </w:tcMar>
            <w:vAlign w:val="center"/>
          </w:tcPr>
          <w:p w:rsidR="00386BF4" w:rsidRDefault="00386BF4">
            <w:pPr>
              <w:spacing w:after="0"/>
              <w:ind w:left="135"/>
              <w:jc w:val="center"/>
            </w:pPr>
          </w:p>
        </w:tc>
        <w:tc>
          <w:tcPr>
            <w:tcW w:w="2599"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4.</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386BF4">
        <w:trPr>
          <w:trHeight w:val="144"/>
          <w:tblCellSpacing w:w="20" w:type="nil"/>
        </w:trPr>
        <w:tc>
          <w:tcPr>
            <w:tcW w:w="492" w:type="dxa"/>
            <w:tcMar>
              <w:top w:w="50" w:type="dxa"/>
              <w:left w:w="100" w:type="dxa"/>
            </w:tcMar>
            <w:vAlign w:val="center"/>
          </w:tcPr>
          <w:p w:rsidR="00386BF4" w:rsidRDefault="009D5D86">
            <w:pPr>
              <w:spacing w:after="0"/>
            </w:pPr>
            <w:r>
              <w:rPr>
                <w:rFonts w:ascii="Times New Roman" w:hAnsi="Times New Roman"/>
                <w:color w:val="000000"/>
                <w:sz w:val="24"/>
              </w:rPr>
              <w:t>4.1</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BF4" w:rsidRDefault="00386BF4">
            <w:pPr>
              <w:spacing w:after="0"/>
              <w:ind w:left="135"/>
              <w:jc w:val="center"/>
            </w:pPr>
          </w:p>
        </w:tc>
        <w:tc>
          <w:tcPr>
            <w:tcW w:w="1768" w:type="dxa"/>
            <w:tcMar>
              <w:top w:w="50" w:type="dxa"/>
              <w:left w:w="100" w:type="dxa"/>
            </w:tcMar>
            <w:vAlign w:val="center"/>
          </w:tcPr>
          <w:p w:rsidR="00386BF4" w:rsidRDefault="00386BF4">
            <w:pPr>
              <w:spacing w:after="0"/>
              <w:ind w:left="135"/>
              <w:jc w:val="center"/>
            </w:pPr>
          </w:p>
        </w:tc>
        <w:tc>
          <w:tcPr>
            <w:tcW w:w="2599"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5.</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"Безопасность в природной среде и экологическая безопасность"</w:t>
            </w:r>
          </w:p>
        </w:tc>
      </w:tr>
      <w:tr w:rsidR="00386BF4">
        <w:trPr>
          <w:trHeight w:val="144"/>
          <w:tblCellSpacing w:w="20" w:type="nil"/>
        </w:trPr>
        <w:tc>
          <w:tcPr>
            <w:tcW w:w="492" w:type="dxa"/>
            <w:tcMar>
              <w:top w:w="50" w:type="dxa"/>
              <w:left w:w="100" w:type="dxa"/>
            </w:tcMar>
            <w:vAlign w:val="center"/>
          </w:tcPr>
          <w:p w:rsidR="00386BF4" w:rsidRDefault="009D5D86">
            <w:pPr>
              <w:spacing w:after="0"/>
            </w:pPr>
            <w:r>
              <w:rPr>
                <w:rFonts w:ascii="Times New Roman" w:hAnsi="Times New Roman"/>
                <w:color w:val="000000"/>
                <w:sz w:val="24"/>
              </w:rPr>
              <w:t>5.1</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86BF4" w:rsidRDefault="00386BF4">
            <w:pPr>
              <w:spacing w:after="0"/>
              <w:ind w:left="135"/>
              <w:jc w:val="center"/>
            </w:pPr>
          </w:p>
        </w:tc>
        <w:tc>
          <w:tcPr>
            <w:tcW w:w="1768" w:type="dxa"/>
            <w:tcMar>
              <w:top w:w="50" w:type="dxa"/>
              <w:left w:w="100" w:type="dxa"/>
            </w:tcMar>
            <w:vAlign w:val="center"/>
          </w:tcPr>
          <w:p w:rsidR="00386BF4" w:rsidRDefault="00386BF4">
            <w:pPr>
              <w:spacing w:after="0"/>
              <w:ind w:left="135"/>
              <w:jc w:val="center"/>
            </w:pPr>
          </w:p>
        </w:tc>
        <w:tc>
          <w:tcPr>
            <w:tcW w:w="2599"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6.</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противодействия экстремизму и терроризму"</w:t>
            </w:r>
          </w:p>
        </w:tc>
      </w:tr>
      <w:tr w:rsidR="00386BF4">
        <w:trPr>
          <w:trHeight w:val="144"/>
          <w:tblCellSpacing w:w="20" w:type="nil"/>
        </w:trPr>
        <w:tc>
          <w:tcPr>
            <w:tcW w:w="492" w:type="dxa"/>
            <w:tcMar>
              <w:top w:w="50" w:type="dxa"/>
              <w:left w:w="100" w:type="dxa"/>
            </w:tcMar>
            <w:vAlign w:val="center"/>
          </w:tcPr>
          <w:p w:rsidR="00386BF4" w:rsidRDefault="009D5D86">
            <w:pPr>
              <w:spacing w:after="0"/>
            </w:pPr>
            <w:r>
              <w:rPr>
                <w:rFonts w:ascii="Times New Roman" w:hAnsi="Times New Roman"/>
                <w:color w:val="000000"/>
                <w:sz w:val="24"/>
              </w:rPr>
              <w:t>6.1</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BF4" w:rsidRDefault="00386BF4">
            <w:pPr>
              <w:spacing w:after="0"/>
              <w:ind w:left="135"/>
              <w:jc w:val="center"/>
            </w:pPr>
          </w:p>
        </w:tc>
        <w:tc>
          <w:tcPr>
            <w:tcW w:w="1768" w:type="dxa"/>
            <w:tcMar>
              <w:top w:w="50" w:type="dxa"/>
              <w:left w:w="100" w:type="dxa"/>
            </w:tcMar>
            <w:vAlign w:val="center"/>
          </w:tcPr>
          <w:p w:rsidR="00386BF4" w:rsidRDefault="00386BF4">
            <w:pPr>
              <w:spacing w:after="0"/>
              <w:ind w:left="135"/>
              <w:jc w:val="center"/>
            </w:pPr>
          </w:p>
        </w:tc>
        <w:tc>
          <w:tcPr>
            <w:tcW w:w="2599" w:type="dxa"/>
            <w:tcMar>
              <w:top w:w="50" w:type="dxa"/>
              <w:left w:w="100" w:type="dxa"/>
            </w:tcMar>
            <w:vAlign w:val="center"/>
          </w:tcPr>
          <w:p w:rsidR="00386BF4" w:rsidRDefault="00386BF4">
            <w:pPr>
              <w:spacing w:after="0"/>
              <w:ind w:left="135"/>
            </w:pPr>
          </w:p>
        </w:tc>
      </w:tr>
      <w:tr w:rsidR="00386BF4">
        <w:trPr>
          <w:trHeight w:val="144"/>
          <w:tblCellSpacing w:w="20" w:type="nil"/>
        </w:trPr>
        <w:tc>
          <w:tcPr>
            <w:tcW w:w="492" w:type="dxa"/>
            <w:tcMar>
              <w:top w:w="50" w:type="dxa"/>
              <w:left w:w="100" w:type="dxa"/>
            </w:tcMar>
            <w:vAlign w:val="center"/>
          </w:tcPr>
          <w:p w:rsidR="00386BF4" w:rsidRDefault="009D5D86">
            <w:pPr>
              <w:spacing w:after="0"/>
            </w:pPr>
            <w:r>
              <w:rPr>
                <w:rFonts w:ascii="Times New Roman" w:hAnsi="Times New Roman"/>
                <w:color w:val="000000"/>
                <w:sz w:val="24"/>
              </w:rPr>
              <w:t>6.2</w:t>
            </w:r>
          </w:p>
        </w:tc>
        <w:tc>
          <w:tcPr>
            <w:tcW w:w="3168"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6BF4" w:rsidRDefault="00386BF4">
            <w:pPr>
              <w:spacing w:after="0"/>
              <w:ind w:left="135"/>
              <w:jc w:val="center"/>
            </w:pPr>
          </w:p>
        </w:tc>
        <w:tc>
          <w:tcPr>
            <w:tcW w:w="1768" w:type="dxa"/>
            <w:tcMar>
              <w:top w:w="50" w:type="dxa"/>
              <w:left w:w="100" w:type="dxa"/>
            </w:tcMar>
            <w:vAlign w:val="center"/>
          </w:tcPr>
          <w:p w:rsidR="00386BF4" w:rsidRDefault="00386BF4">
            <w:pPr>
              <w:spacing w:after="0"/>
              <w:ind w:left="135"/>
              <w:jc w:val="center"/>
            </w:pPr>
          </w:p>
        </w:tc>
        <w:tc>
          <w:tcPr>
            <w:tcW w:w="2599"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7.</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здорового образа жизни"</w:t>
            </w:r>
          </w:p>
        </w:tc>
      </w:tr>
      <w:tr w:rsidR="00386BF4">
        <w:trPr>
          <w:trHeight w:val="144"/>
          <w:tblCellSpacing w:w="20" w:type="nil"/>
        </w:trPr>
        <w:tc>
          <w:tcPr>
            <w:tcW w:w="492" w:type="dxa"/>
            <w:tcMar>
              <w:top w:w="50" w:type="dxa"/>
              <w:left w:w="100" w:type="dxa"/>
            </w:tcMar>
            <w:vAlign w:val="center"/>
          </w:tcPr>
          <w:p w:rsidR="00386BF4" w:rsidRDefault="009D5D86">
            <w:pPr>
              <w:spacing w:after="0"/>
            </w:pPr>
            <w:r>
              <w:rPr>
                <w:rFonts w:ascii="Times New Roman" w:hAnsi="Times New Roman"/>
                <w:color w:val="000000"/>
                <w:sz w:val="24"/>
              </w:rPr>
              <w:t>7.1</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BF4" w:rsidRDefault="00386BF4">
            <w:pPr>
              <w:spacing w:after="0"/>
              <w:ind w:left="135"/>
              <w:jc w:val="center"/>
            </w:pPr>
          </w:p>
        </w:tc>
        <w:tc>
          <w:tcPr>
            <w:tcW w:w="1768" w:type="dxa"/>
            <w:tcMar>
              <w:top w:w="50" w:type="dxa"/>
              <w:left w:w="100" w:type="dxa"/>
            </w:tcMar>
            <w:vAlign w:val="center"/>
          </w:tcPr>
          <w:p w:rsidR="00386BF4" w:rsidRDefault="00386BF4">
            <w:pPr>
              <w:spacing w:after="0"/>
              <w:ind w:left="135"/>
              <w:jc w:val="center"/>
            </w:pPr>
          </w:p>
        </w:tc>
        <w:tc>
          <w:tcPr>
            <w:tcW w:w="2599"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8.</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медицинских знаний и оказание первой помощи"</w:t>
            </w:r>
          </w:p>
        </w:tc>
      </w:tr>
      <w:tr w:rsidR="00386BF4">
        <w:trPr>
          <w:trHeight w:val="144"/>
          <w:tblCellSpacing w:w="20" w:type="nil"/>
        </w:trPr>
        <w:tc>
          <w:tcPr>
            <w:tcW w:w="492" w:type="dxa"/>
            <w:tcMar>
              <w:top w:w="50" w:type="dxa"/>
              <w:left w:w="100" w:type="dxa"/>
            </w:tcMar>
            <w:vAlign w:val="center"/>
          </w:tcPr>
          <w:p w:rsidR="00386BF4" w:rsidRDefault="009D5D86">
            <w:pPr>
              <w:spacing w:after="0"/>
            </w:pPr>
            <w:r>
              <w:rPr>
                <w:rFonts w:ascii="Times New Roman" w:hAnsi="Times New Roman"/>
                <w:color w:val="000000"/>
                <w:sz w:val="24"/>
              </w:rPr>
              <w:t>8.1</w:t>
            </w:r>
          </w:p>
        </w:tc>
        <w:tc>
          <w:tcPr>
            <w:tcW w:w="3168"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86BF4" w:rsidRDefault="00386BF4">
            <w:pPr>
              <w:spacing w:after="0"/>
              <w:ind w:left="135"/>
              <w:jc w:val="center"/>
            </w:pPr>
          </w:p>
        </w:tc>
        <w:tc>
          <w:tcPr>
            <w:tcW w:w="1768" w:type="dxa"/>
            <w:tcMar>
              <w:top w:w="50" w:type="dxa"/>
              <w:left w:w="100" w:type="dxa"/>
            </w:tcMar>
            <w:vAlign w:val="center"/>
          </w:tcPr>
          <w:p w:rsidR="00386BF4" w:rsidRDefault="00386BF4">
            <w:pPr>
              <w:spacing w:after="0"/>
              <w:ind w:left="135"/>
              <w:jc w:val="center"/>
            </w:pPr>
          </w:p>
        </w:tc>
        <w:tc>
          <w:tcPr>
            <w:tcW w:w="2599"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9.</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"Элементы начальной военной подготовки"</w:t>
            </w:r>
          </w:p>
        </w:tc>
      </w:tr>
      <w:tr w:rsidR="00386BF4">
        <w:trPr>
          <w:trHeight w:val="144"/>
          <w:tblCellSpacing w:w="20" w:type="nil"/>
        </w:trPr>
        <w:tc>
          <w:tcPr>
            <w:tcW w:w="492" w:type="dxa"/>
            <w:tcMar>
              <w:top w:w="50" w:type="dxa"/>
              <w:left w:w="100" w:type="dxa"/>
            </w:tcMar>
            <w:vAlign w:val="center"/>
          </w:tcPr>
          <w:p w:rsidR="00386BF4" w:rsidRDefault="009D5D86">
            <w:pPr>
              <w:spacing w:after="0"/>
            </w:pPr>
            <w:r>
              <w:rPr>
                <w:rFonts w:ascii="Times New Roman" w:hAnsi="Times New Roman"/>
                <w:color w:val="000000"/>
                <w:sz w:val="24"/>
              </w:rPr>
              <w:t>9.1</w:t>
            </w:r>
          </w:p>
        </w:tc>
        <w:tc>
          <w:tcPr>
            <w:tcW w:w="3168"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86BF4" w:rsidRDefault="00386BF4">
            <w:pPr>
              <w:spacing w:after="0"/>
              <w:ind w:left="135"/>
              <w:jc w:val="center"/>
            </w:pPr>
          </w:p>
        </w:tc>
        <w:tc>
          <w:tcPr>
            <w:tcW w:w="1768" w:type="dxa"/>
            <w:tcMar>
              <w:top w:w="50" w:type="dxa"/>
              <w:left w:w="100" w:type="dxa"/>
            </w:tcMar>
            <w:vAlign w:val="center"/>
          </w:tcPr>
          <w:p w:rsidR="00386BF4" w:rsidRDefault="00386BF4">
            <w:pPr>
              <w:spacing w:after="0"/>
              <w:ind w:left="135"/>
              <w:jc w:val="center"/>
            </w:pPr>
          </w:p>
        </w:tc>
        <w:tc>
          <w:tcPr>
            <w:tcW w:w="2599"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86BF4" w:rsidRDefault="00386BF4"/>
        </w:tc>
      </w:tr>
      <w:tr w:rsidR="00386BF4">
        <w:trPr>
          <w:trHeight w:val="144"/>
          <w:tblCellSpacing w:w="20" w:type="nil"/>
        </w:trPr>
        <w:tc>
          <w:tcPr>
            <w:tcW w:w="0" w:type="auto"/>
            <w:gridSpan w:val="2"/>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86BF4" w:rsidRDefault="00386BF4"/>
        </w:tc>
      </w:tr>
    </w:tbl>
    <w:p w:rsidR="00386BF4" w:rsidRDefault="00386BF4">
      <w:pPr>
        <w:sectPr w:rsidR="00386BF4">
          <w:pgSz w:w="16383" w:h="11906" w:orient="landscape"/>
          <w:pgMar w:top="1134" w:right="850" w:bottom="1134" w:left="1701" w:header="720" w:footer="720" w:gutter="0"/>
          <w:cols w:space="720"/>
        </w:sectPr>
      </w:pPr>
    </w:p>
    <w:p w:rsidR="00386BF4" w:rsidRDefault="009D5D86">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386BF4">
        <w:trPr>
          <w:trHeight w:val="144"/>
          <w:tblCellSpacing w:w="20" w:type="nil"/>
        </w:trPr>
        <w:tc>
          <w:tcPr>
            <w:tcW w:w="501" w:type="dxa"/>
            <w:vMerge w:val="restart"/>
            <w:tcMar>
              <w:top w:w="50" w:type="dxa"/>
              <w:left w:w="100" w:type="dxa"/>
            </w:tcMar>
            <w:vAlign w:val="center"/>
          </w:tcPr>
          <w:p w:rsidR="00386BF4" w:rsidRDefault="009D5D86">
            <w:pPr>
              <w:spacing w:after="0"/>
              <w:ind w:left="135"/>
            </w:pPr>
            <w:r>
              <w:rPr>
                <w:rFonts w:ascii="Times New Roman" w:hAnsi="Times New Roman"/>
                <w:b/>
                <w:color w:val="000000"/>
                <w:sz w:val="24"/>
              </w:rPr>
              <w:t xml:space="preserve">№ п/п </w:t>
            </w:r>
          </w:p>
          <w:p w:rsidR="00386BF4" w:rsidRDefault="00386BF4">
            <w:pPr>
              <w:spacing w:after="0"/>
              <w:ind w:left="135"/>
            </w:pPr>
          </w:p>
        </w:tc>
        <w:tc>
          <w:tcPr>
            <w:tcW w:w="2992" w:type="dxa"/>
            <w:vMerge w:val="restart"/>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6BF4" w:rsidRDefault="00386BF4">
            <w:pPr>
              <w:spacing w:after="0"/>
              <w:ind w:left="135"/>
            </w:pPr>
          </w:p>
        </w:tc>
        <w:tc>
          <w:tcPr>
            <w:tcW w:w="0" w:type="auto"/>
            <w:gridSpan w:val="3"/>
            <w:tcMar>
              <w:top w:w="50" w:type="dxa"/>
              <w:left w:w="100" w:type="dxa"/>
            </w:tcMar>
            <w:vAlign w:val="center"/>
          </w:tcPr>
          <w:p w:rsidR="00386BF4" w:rsidRDefault="009D5D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6BF4" w:rsidRDefault="00386BF4">
            <w:pPr>
              <w:spacing w:after="0"/>
              <w:ind w:left="135"/>
            </w:pPr>
          </w:p>
        </w:tc>
      </w:tr>
      <w:tr w:rsidR="00386BF4">
        <w:trPr>
          <w:trHeight w:val="144"/>
          <w:tblCellSpacing w:w="20" w:type="nil"/>
        </w:trPr>
        <w:tc>
          <w:tcPr>
            <w:tcW w:w="0" w:type="auto"/>
            <w:vMerge/>
            <w:tcBorders>
              <w:top w:val="nil"/>
            </w:tcBorders>
            <w:tcMar>
              <w:top w:w="50" w:type="dxa"/>
              <w:left w:w="100" w:type="dxa"/>
            </w:tcMar>
          </w:tcPr>
          <w:p w:rsidR="00386BF4" w:rsidRDefault="00386BF4"/>
        </w:tc>
        <w:tc>
          <w:tcPr>
            <w:tcW w:w="0" w:type="auto"/>
            <w:vMerge/>
            <w:tcBorders>
              <w:top w:val="nil"/>
            </w:tcBorders>
            <w:tcMar>
              <w:top w:w="50" w:type="dxa"/>
              <w:left w:w="100" w:type="dxa"/>
            </w:tcMar>
          </w:tcPr>
          <w:p w:rsidR="00386BF4" w:rsidRDefault="00386BF4"/>
        </w:tc>
        <w:tc>
          <w:tcPr>
            <w:tcW w:w="977"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6BF4" w:rsidRDefault="00386BF4">
            <w:pPr>
              <w:spacing w:after="0"/>
              <w:ind w:left="135"/>
            </w:pPr>
          </w:p>
        </w:tc>
        <w:tc>
          <w:tcPr>
            <w:tcW w:w="1699"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6BF4" w:rsidRDefault="00386BF4">
            <w:pPr>
              <w:spacing w:after="0"/>
              <w:ind w:left="135"/>
            </w:pPr>
          </w:p>
        </w:tc>
        <w:tc>
          <w:tcPr>
            <w:tcW w:w="1787"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6BF4" w:rsidRDefault="00386BF4">
            <w:pPr>
              <w:spacing w:after="0"/>
              <w:ind w:left="135"/>
            </w:pPr>
          </w:p>
        </w:tc>
        <w:tc>
          <w:tcPr>
            <w:tcW w:w="0" w:type="auto"/>
            <w:vMerge/>
            <w:tcBorders>
              <w:top w:val="nil"/>
            </w:tcBorders>
            <w:tcMar>
              <w:top w:w="50" w:type="dxa"/>
              <w:left w:w="100" w:type="dxa"/>
            </w:tcMa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1.</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комплексной безопасности"</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1.1</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386BF4">
            <w:pPr>
              <w:spacing w:after="0"/>
              <w:ind w:left="135"/>
            </w:pP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1.2</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386BF4">
            <w:pPr>
              <w:spacing w:after="0"/>
              <w:ind w:left="135"/>
            </w:pP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1.3</w:t>
            </w:r>
          </w:p>
        </w:tc>
        <w:tc>
          <w:tcPr>
            <w:tcW w:w="2992"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386BF4">
            <w:pPr>
              <w:spacing w:after="0"/>
              <w:ind w:left="135"/>
            </w:pP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1.4</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386BF4">
            <w:pPr>
              <w:spacing w:after="0"/>
              <w:ind w:left="135"/>
            </w:pP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1.5</w:t>
            </w:r>
          </w:p>
        </w:tc>
        <w:tc>
          <w:tcPr>
            <w:tcW w:w="2992"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2.</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2.1</w:t>
            </w:r>
          </w:p>
        </w:tc>
        <w:tc>
          <w:tcPr>
            <w:tcW w:w="2992"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386BF4">
            <w:pPr>
              <w:spacing w:after="0"/>
              <w:ind w:left="135"/>
            </w:pP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2.2</w:t>
            </w:r>
          </w:p>
        </w:tc>
        <w:tc>
          <w:tcPr>
            <w:tcW w:w="2992"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3.</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противодействия экстремизму и терроризму"</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3.1</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386BF4">
            <w:pPr>
              <w:spacing w:after="0"/>
              <w:ind w:left="135"/>
            </w:pP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3.2</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Борьба с угрозой экстремистской и террористической опасности</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4.</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здорового образа жизни"</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4.1</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5.</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медицинских знаний и оказание первой помощи"</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5.1</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6.</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"Основы обороны государства"</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6.1</w:t>
            </w:r>
          </w:p>
        </w:tc>
        <w:tc>
          <w:tcPr>
            <w:tcW w:w="2992"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86BF4" w:rsidRDefault="00386BF4"/>
        </w:tc>
      </w:tr>
      <w:tr w:rsidR="00386BF4" w:rsidRPr="00B97F62">
        <w:trPr>
          <w:trHeight w:val="144"/>
          <w:tblCellSpacing w:w="20" w:type="nil"/>
        </w:trPr>
        <w:tc>
          <w:tcPr>
            <w:tcW w:w="0" w:type="auto"/>
            <w:gridSpan w:val="6"/>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b/>
                <w:color w:val="000000"/>
                <w:sz w:val="24"/>
                <w:lang w:val="ru-RU"/>
              </w:rPr>
              <w:t>Раздел 7.</w:t>
            </w:r>
            <w:r w:rsidRPr="009D5D86">
              <w:rPr>
                <w:rFonts w:ascii="Times New Roman" w:hAnsi="Times New Roman"/>
                <w:color w:val="000000"/>
                <w:sz w:val="24"/>
                <w:lang w:val="ru-RU"/>
              </w:rPr>
              <w:t xml:space="preserve"> </w:t>
            </w:r>
            <w:r w:rsidRPr="009D5D86">
              <w:rPr>
                <w:rFonts w:ascii="Times New Roman" w:hAnsi="Times New Roman"/>
                <w:b/>
                <w:color w:val="000000"/>
                <w:sz w:val="24"/>
                <w:lang w:val="ru-RU"/>
              </w:rPr>
              <w:t>Модуль "Военно-профессиональная деятельность"</w:t>
            </w:r>
          </w:p>
        </w:tc>
      </w:tr>
      <w:tr w:rsidR="00386BF4">
        <w:trPr>
          <w:trHeight w:val="144"/>
          <w:tblCellSpacing w:w="20" w:type="nil"/>
        </w:trPr>
        <w:tc>
          <w:tcPr>
            <w:tcW w:w="501" w:type="dxa"/>
            <w:tcMar>
              <w:top w:w="50" w:type="dxa"/>
              <w:left w:w="100" w:type="dxa"/>
            </w:tcMar>
            <w:vAlign w:val="center"/>
          </w:tcPr>
          <w:p w:rsidR="00386BF4" w:rsidRDefault="009D5D86">
            <w:pPr>
              <w:spacing w:after="0"/>
            </w:pPr>
            <w:r>
              <w:rPr>
                <w:rFonts w:ascii="Times New Roman" w:hAnsi="Times New Roman"/>
                <w:color w:val="000000"/>
                <w:sz w:val="24"/>
              </w:rPr>
              <w:t>7.1</w:t>
            </w:r>
          </w:p>
        </w:tc>
        <w:tc>
          <w:tcPr>
            <w:tcW w:w="2992"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86BF4" w:rsidRDefault="00386BF4">
            <w:pPr>
              <w:spacing w:after="0"/>
              <w:ind w:left="135"/>
              <w:jc w:val="center"/>
            </w:pPr>
          </w:p>
        </w:tc>
        <w:tc>
          <w:tcPr>
            <w:tcW w:w="1787" w:type="dxa"/>
            <w:tcMar>
              <w:top w:w="50" w:type="dxa"/>
              <w:left w:w="100" w:type="dxa"/>
            </w:tcMar>
            <w:vAlign w:val="center"/>
          </w:tcPr>
          <w:p w:rsidR="00386BF4" w:rsidRDefault="00386BF4">
            <w:pPr>
              <w:spacing w:after="0"/>
              <w:ind w:left="135"/>
              <w:jc w:val="center"/>
            </w:pPr>
          </w:p>
        </w:tc>
        <w:tc>
          <w:tcPr>
            <w:tcW w:w="2646" w:type="dxa"/>
            <w:tcMar>
              <w:top w:w="50" w:type="dxa"/>
              <w:left w:w="100" w:type="dxa"/>
            </w:tcMar>
            <w:vAlign w:val="center"/>
          </w:tcPr>
          <w:p w:rsidR="00386BF4" w:rsidRDefault="00386BF4">
            <w:pPr>
              <w:spacing w:after="0"/>
              <w:ind w:left="135"/>
            </w:pPr>
          </w:p>
        </w:tc>
      </w:tr>
      <w:tr w:rsidR="00386BF4">
        <w:trPr>
          <w:trHeight w:val="144"/>
          <w:tblCellSpacing w:w="20" w:type="nil"/>
        </w:trPr>
        <w:tc>
          <w:tcPr>
            <w:tcW w:w="0" w:type="auto"/>
            <w:gridSpan w:val="2"/>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86BF4" w:rsidRDefault="00386BF4"/>
        </w:tc>
      </w:tr>
      <w:tr w:rsidR="00386BF4">
        <w:trPr>
          <w:trHeight w:val="144"/>
          <w:tblCellSpacing w:w="20" w:type="nil"/>
        </w:trPr>
        <w:tc>
          <w:tcPr>
            <w:tcW w:w="0" w:type="auto"/>
            <w:gridSpan w:val="2"/>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86BF4" w:rsidRDefault="00386BF4"/>
        </w:tc>
      </w:tr>
    </w:tbl>
    <w:p w:rsidR="00386BF4" w:rsidRDefault="00386BF4">
      <w:pPr>
        <w:sectPr w:rsidR="00386BF4">
          <w:pgSz w:w="16383" w:h="11906" w:orient="landscape"/>
          <w:pgMar w:top="1134" w:right="850" w:bottom="1134" w:left="1701" w:header="720" w:footer="720" w:gutter="0"/>
          <w:cols w:space="720"/>
        </w:sectPr>
      </w:pPr>
    </w:p>
    <w:p w:rsidR="00386BF4" w:rsidRDefault="00386BF4">
      <w:pPr>
        <w:sectPr w:rsidR="00386BF4">
          <w:pgSz w:w="16383" w:h="11906" w:orient="landscape"/>
          <w:pgMar w:top="1134" w:right="850" w:bottom="1134" w:left="1701" w:header="720" w:footer="720" w:gutter="0"/>
          <w:cols w:space="720"/>
        </w:sectPr>
      </w:pPr>
    </w:p>
    <w:p w:rsidR="00386BF4" w:rsidRDefault="009D5D86">
      <w:pPr>
        <w:spacing w:after="0"/>
        <w:ind w:left="120"/>
      </w:pPr>
      <w:bookmarkStart w:id="9" w:name="block-8893908"/>
      <w:bookmarkEnd w:id="8"/>
      <w:r>
        <w:rPr>
          <w:rFonts w:ascii="Times New Roman" w:hAnsi="Times New Roman"/>
          <w:b/>
          <w:color w:val="000000"/>
          <w:sz w:val="28"/>
        </w:rPr>
        <w:t xml:space="preserve"> ПОУРОЧНОЕ ПЛАНИРОВАНИЕ </w:t>
      </w:r>
    </w:p>
    <w:p w:rsidR="00386BF4" w:rsidRDefault="009D5D8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4549"/>
        <w:gridCol w:w="1189"/>
        <w:gridCol w:w="1841"/>
        <w:gridCol w:w="1910"/>
        <w:gridCol w:w="1423"/>
        <w:gridCol w:w="2221"/>
      </w:tblGrid>
      <w:tr w:rsidR="00386BF4">
        <w:trPr>
          <w:trHeight w:val="144"/>
          <w:tblCellSpacing w:w="20" w:type="nil"/>
        </w:trPr>
        <w:tc>
          <w:tcPr>
            <w:tcW w:w="345" w:type="dxa"/>
            <w:vMerge w:val="restart"/>
            <w:tcMar>
              <w:top w:w="50" w:type="dxa"/>
              <w:left w:w="100" w:type="dxa"/>
            </w:tcMar>
            <w:vAlign w:val="center"/>
          </w:tcPr>
          <w:p w:rsidR="00386BF4" w:rsidRDefault="009D5D86">
            <w:pPr>
              <w:spacing w:after="0"/>
              <w:ind w:left="135"/>
            </w:pPr>
            <w:r>
              <w:rPr>
                <w:rFonts w:ascii="Times New Roman" w:hAnsi="Times New Roman"/>
                <w:b/>
                <w:color w:val="000000"/>
                <w:sz w:val="24"/>
              </w:rPr>
              <w:t xml:space="preserve">№ п/п </w:t>
            </w:r>
          </w:p>
          <w:p w:rsidR="00386BF4" w:rsidRDefault="00386BF4">
            <w:pPr>
              <w:spacing w:after="0"/>
              <w:ind w:left="135"/>
            </w:pPr>
          </w:p>
        </w:tc>
        <w:tc>
          <w:tcPr>
            <w:tcW w:w="3520" w:type="dxa"/>
            <w:vMerge w:val="restart"/>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86BF4" w:rsidRDefault="00386BF4">
            <w:pPr>
              <w:spacing w:after="0"/>
              <w:ind w:left="135"/>
            </w:pPr>
          </w:p>
        </w:tc>
        <w:tc>
          <w:tcPr>
            <w:tcW w:w="0" w:type="auto"/>
            <w:gridSpan w:val="3"/>
            <w:tcMar>
              <w:top w:w="50" w:type="dxa"/>
              <w:left w:w="100" w:type="dxa"/>
            </w:tcMar>
            <w:vAlign w:val="center"/>
          </w:tcPr>
          <w:p w:rsidR="00386BF4" w:rsidRDefault="009D5D8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7" w:type="dxa"/>
            <w:vMerge w:val="restart"/>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86BF4" w:rsidRDefault="00386BF4">
            <w:pPr>
              <w:spacing w:after="0"/>
              <w:ind w:left="135"/>
            </w:pPr>
          </w:p>
        </w:tc>
        <w:tc>
          <w:tcPr>
            <w:tcW w:w="1913" w:type="dxa"/>
            <w:vMerge w:val="restart"/>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6BF4" w:rsidRDefault="00386BF4">
            <w:pPr>
              <w:spacing w:after="0"/>
              <w:ind w:left="135"/>
            </w:pPr>
          </w:p>
        </w:tc>
      </w:tr>
      <w:tr w:rsidR="00386BF4">
        <w:trPr>
          <w:trHeight w:val="144"/>
          <w:tblCellSpacing w:w="20" w:type="nil"/>
        </w:trPr>
        <w:tc>
          <w:tcPr>
            <w:tcW w:w="0" w:type="auto"/>
            <w:vMerge/>
            <w:tcBorders>
              <w:top w:val="nil"/>
            </w:tcBorders>
            <w:tcMar>
              <w:top w:w="50" w:type="dxa"/>
              <w:left w:w="100" w:type="dxa"/>
            </w:tcMar>
          </w:tcPr>
          <w:p w:rsidR="00386BF4" w:rsidRDefault="00386BF4"/>
        </w:tc>
        <w:tc>
          <w:tcPr>
            <w:tcW w:w="0" w:type="auto"/>
            <w:vMerge/>
            <w:tcBorders>
              <w:top w:val="nil"/>
            </w:tcBorders>
            <w:tcMar>
              <w:top w:w="50" w:type="dxa"/>
              <w:left w:w="100" w:type="dxa"/>
            </w:tcMar>
          </w:tcPr>
          <w:p w:rsidR="00386BF4" w:rsidRDefault="00386BF4"/>
        </w:tc>
        <w:tc>
          <w:tcPr>
            <w:tcW w:w="775"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6BF4" w:rsidRDefault="00386BF4">
            <w:pPr>
              <w:spacing w:after="0"/>
              <w:ind w:left="135"/>
            </w:pPr>
          </w:p>
        </w:tc>
        <w:tc>
          <w:tcPr>
            <w:tcW w:w="1465"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6BF4" w:rsidRDefault="00386BF4">
            <w:pPr>
              <w:spacing w:after="0"/>
              <w:ind w:left="135"/>
            </w:pPr>
          </w:p>
        </w:tc>
        <w:tc>
          <w:tcPr>
            <w:tcW w:w="1568"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6BF4" w:rsidRDefault="00386BF4">
            <w:pPr>
              <w:spacing w:after="0"/>
              <w:ind w:left="135"/>
            </w:pPr>
          </w:p>
        </w:tc>
        <w:tc>
          <w:tcPr>
            <w:tcW w:w="0" w:type="auto"/>
            <w:vMerge/>
            <w:tcBorders>
              <w:top w:val="nil"/>
            </w:tcBorders>
            <w:tcMar>
              <w:top w:w="50" w:type="dxa"/>
              <w:left w:w="100" w:type="dxa"/>
            </w:tcMar>
          </w:tcPr>
          <w:p w:rsidR="00386BF4" w:rsidRDefault="00386BF4"/>
        </w:tc>
        <w:tc>
          <w:tcPr>
            <w:tcW w:w="0" w:type="auto"/>
            <w:vMerge/>
            <w:tcBorders>
              <w:top w:val="nil"/>
            </w:tcBorders>
            <w:tcMar>
              <w:top w:w="50" w:type="dxa"/>
              <w:left w:w="100" w:type="dxa"/>
            </w:tcMar>
          </w:tcPr>
          <w:p w:rsidR="00386BF4" w:rsidRDefault="00386BF4"/>
        </w:tc>
      </w:tr>
      <w:tr w:rsidR="00386BF4" w:rsidRPr="00B97F62">
        <w:trPr>
          <w:trHeight w:val="144"/>
          <w:tblCellSpacing w:w="20" w:type="nil"/>
        </w:trPr>
        <w:tc>
          <w:tcPr>
            <w:tcW w:w="345" w:type="dxa"/>
            <w:tcMar>
              <w:top w:w="50" w:type="dxa"/>
              <w:left w:w="100" w:type="dxa"/>
            </w:tcMar>
            <w:vAlign w:val="center"/>
          </w:tcPr>
          <w:p w:rsidR="00386BF4" w:rsidRDefault="009D5D86">
            <w:pPr>
              <w:spacing w:after="0"/>
            </w:pPr>
            <w:r>
              <w:rPr>
                <w:rFonts w:ascii="Times New Roman" w:hAnsi="Times New Roman"/>
                <w:color w:val="000000"/>
                <w:sz w:val="24"/>
              </w:rPr>
              <w:t>1</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Формирование культуры безопасности жизнедеятельности населения</w:t>
            </w:r>
          </w:p>
        </w:tc>
        <w:tc>
          <w:tcPr>
            <w:tcW w:w="775"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86BF4" w:rsidRDefault="00386BF4">
            <w:pPr>
              <w:spacing w:after="0"/>
              <w:ind w:left="135"/>
              <w:jc w:val="center"/>
            </w:pPr>
          </w:p>
        </w:tc>
        <w:tc>
          <w:tcPr>
            <w:tcW w:w="1568" w:type="dxa"/>
            <w:tcMar>
              <w:top w:w="50" w:type="dxa"/>
              <w:left w:w="100" w:type="dxa"/>
            </w:tcMar>
            <w:vAlign w:val="center"/>
          </w:tcPr>
          <w:p w:rsidR="00386BF4" w:rsidRDefault="00386BF4">
            <w:pPr>
              <w:spacing w:after="0"/>
              <w:ind w:left="135"/>
              <w:jc w:val="cente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rPr>
            </w:pPr>
            <w:r>
              <w:rPr>
                <w:rFonts w:ascii="Times New Roman" w:hAnsi="Times New Roman"/>
                <w:color w:val="000000"/>
                <w:sz w:val="24"/>
              </w:rPr>
              <w:t xml:space="preserve"> 07.09.2023</w:t>
            </w:r>
          </w:p>
          <w:p w:rsidR="00386BF4" w:rsidRPr="009D5D86" w:rsidRDefault="009D5D86">
            <w:pPr>
              <w:spacing w:after="0"/>
              <w:ind w:left="135"/>
              <w:rPr>
                <w:lang w:val="ru-RU"/>
              </w:rPr>
            </w:pPr>
            <w:r>
              <w:rPr>
                <w:rFonts w:ascii="Times New Roman" w:hAnsi="Times New Roman"/>
                <w:color w:val="000000"/>
                <w:sz w:val="24"/>
                <w:lang w:val="ru-RU"/>
              </w:rPr>
              <w:t>08.09.2023</w:t>
            </w:r>
            <w:r w:rsidRPr="009D5D86">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D80B48" w:rsidP="005634FE">
            <w:pPr>
              <w:spacing w:after="0"/>
              <w:ind w:left="135"/>
              <w:rPr>
                <w:lang w:val="ru-RU"/>
              </w:rPr>
            </w:pPr>
            <w:hyperlink r:id="rId5"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2</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Личностный фактор в обеспечении безопасности жизнедеятельности</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14.09.2023</w:t>
            </w:r>
          </w:p>
          <w:p w:rsidR="00386BF4" w:rsidRPr="009D5D86" w:rsidRDefault="009D5D86">
            <w:pPr>
              <w:spacing w:after="0"/>
              <w:ind w:left="135"/>
              <w:rPr>
                <w:lang w:val="ru-RU"/>
              </w:rPr>
            </w:pPr>
            <w:r>
              <w:rPr>
                <w:rFonts w:ascii="Times New Roman" w:hAnsi="Times New Roman"/>
                <w:color w:val="000000"/>
                <w:sz w:val="24"/>
                <w:lang w:val="ru-RU"/>
              </w:rPr>
              <w:t>15.09.2023</w:t>
            </w:r>
            <w:r w:rsidRPr="009D5D86">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D80B48" w:rsidP="005634FE">
            <w:pPr>
              <w:spacing w:after="0"/>
              <w:ind w:left="135"/>
              <w:rPr>
                <w:lang w:val="ru-RU"/>
              </w:rPr>
            </w:pPr>
            <w:hyperlink r:id="rId6"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3</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75"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86BF4" w:rsidRDefault="00386BF4">
            <w:pPr>
              <w:spacing w:after="0"/>
              <w:ind w:left="135"/>
              <w:jc w:val="center"/>
            </w:pPr>
          </w:p>
        </w:tc>
        <w:tc>
          <w:tcPr>
            <w:tcW w:w="1568" w:type="dxa"/>
            <w:tcMar>
              <w:top w:w="50" w:type="dxa"/>
              <w:left w:w="100" w:type="dxa"/>
            </w:tcMar>
            <w:vAlign w:val="center"/>
          </w:tcPr>
          <w:p w:rsidR="00386BF4" w:rsidRDefault="00386BF4">
            <w:pPr>
              <w:spacing w:after="0"/>
              <w:ind w:left="135"/>
              <w:jc w:val="cente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rPr>
            </w:pPr>
            <w:r>
              <w:rPr>
                <w:rFonts w:ascii="Times New Roman" w:hAnsi="Times New Roman"/>
                <w:color w:val="000000"/>
                <w:sz w:val="24"/>
              </w:rPr>
              <w:t xml:space="preserve"> 21.09.2023</w:t>
            </w:r>
          </w:p>
          <w:p w:rsidR="00386BF4" w:rsidRPr="009D5D86" w:rsidRDefault="009D5D86">
            <w:pPr>
              <w:spacing w:after="0"/>
              <w:ind w:left="135"/>
              <w:rPr>
                <w:lang w:val="ru-RU"/>
              </w:rPr>
            </w:pPr>
            <w:r>
              <w:rPr>
                <w:rFonts w:ascii="Times New Roman" w:hAnsi="Times New Roman"/>
                <w:color w:val="000000"/>
                <w:sz w:val="24"/>
                <w:lang w:val="ru-RU"/>
              </w:rPr>
              <w:t>22.09.2023</w:t>
            </w:r>
            <w:r w:rsidRPr="009D5D86">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D80B48" w:rsidP="005634FE">
            <w:pPr>
              <w:spacing w:after="0"/>
              <w:ind w:left="135"/>
              <w:rPr>
                <w:lang w:val="ru-RU"/>
              </w:rPr>
            </w:pPr>
            <w:hyperlink r:id="rId7"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4</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Как не стать участником информационной войны</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28.09.2023</w:t>
            </w:r>
          </w:p>
          <w:p w:rsidR="00386BF4" w:rsidRPr="009D5D86" w:rsidRDefault="009D5D86">
            <w:pPr>
              <w:spacing w:after="0"/>
              <w:ind w:left="135"/>
              <w:rPr>
                <w:lang w:val="ru-RU"/>
              </w:rPr>
            </w:pPr>
            <w:r>
              <w:rPr>
                <w:rFonts w:ascii="Times New Roman" w:hAnsi="Times New Roman"/>
                <w:color w:val="000000"/>
                <w:sz w:val="24"/>
                <w:lang w:val="ru-RU"/>
              </w:rPr>
              <w:t>29.09.2023</w:t>
            </w:r>
            <w:r w:rsidRPr="009D5D86">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D80B48" w:rsidP="005634FE">
            <w:pPr>
              <w:spacing w:after="0"/>
              <w:ind w:left="135"/>
              <w:rPr>
                <w:lang w:val="ru-RU"/>
              </w:rPr>
            </w:pPr>
            <w:hyperlink r:id="rId8"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5</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Законодательство Российской Федерации об обороне государства</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rsidP="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Pr>
                <w:rFonts w:ascii="Times New Roman" w:hAnsi="Times New Roman"/>
                <w:color w:val="000000"/>
                <w:sz w:val="24"/>
                <w:lang w:val="ru-RU"/>
              </w:rPr>
              <w:t>05</w:t>
            </w:r>
            <w:r w:rsidRPr="009D5D86">
              <w:rPr>
                <w:rFonts w:ascii="Times New Roman" w:hAnsi="Times New Roman"/>
                <w:color w:val="000000"/>
                <w:sz w:val="24"/>
                <w:lang w:val="ru-RU"/>
              </w:rPr>
              <w:t>.10.2023</w:t>
            </w:r>
          </w:p>
          <w:p w:rsidR="00386BF4" w:rsidRPr="009D5D86" w:rsidRDefault="009D5D86" w:rsidP="009D5D86">
            <w:pPr>
              <w:spacing w:after="0"/>
              <w:ind w:left="135"/>
              <w:rPr>
                <w:lang w:val="ru-RU"/>
              </w:rPr>
            </w:pPr>
            <w:r>
              <w:rPr>
                <w:rFonts w:ascii="Times New Roman" w:hAnsi="Times New Roman"/>
                <w:color w:val="000000"/>
                <w:sz w:val="24"/>
                <w:lang w:val="ru-RU"/>
              </w:rPr>
              <w:t>06.10.2023</w:t>
            </w:r>
            <w:r w:rsidRPr="009D5D86">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D80B48" w:rsidP="005634FE">
            <w:pPr>
              <w:spacing w:after="0"/>
              <w:ind w:left="135"/>
              <w:rPr>
                <w:lang w:val="ru-RU"/>
              </w:rPr>
            </w:pPr>
            <w:hyperlink r:id="rId9"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6</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lang w:val="ru-RU"/>
              </w:rPr>
            </w:pPr>
            <w:r>
              <w:rPr>
                <w:rFonts w:ascii="Times New Roman" w:hAnsi="Times New Roman"/>
                <w:color w:val="000000"/>
                <w:sz w:val="24"/>
                <w:lang w:val="ru-RU"/>
              </w:rPr>
              <w:t xml:space="preserve"> 12</w:t>
            </w:r>
            <w:r w:rsidRPr="009D5D86">
              <w:rPr>
                <w:rFonts w:ascii="Times New Roman" w:hAnsi="Times New Roman"/>
                <w:color w:val="000000"/>
                <w:sz w:val="24"/>
                <w:lang w:val="ru-RU"/>
              </w:rPr>
              <w:t>.10.2023</w:t>
            </w:r>
          </w:p>
          <w:p w:rsidR="00386BF4" w:rsidRPr="009D5D86" w:rsidRDefault="009D5D86">
            <w:pPr>
              <w:spacing w:after="0"/>
              <w:ind w:left="135"/>
              <w:rPr>
                <w:lang w:val="ru-RU"/>
              </w:rPr>
            </w:pPr>
            <w:r>
              <w:rPr>
                <w:rFonts w:ascii="Times New Roman" w:hAnsi="Times New Roman"/>
                <w:color w:val="000000"/>
                <w:sz w:val="24"/>
                <w:lang w:val="ru-RU"/>
              </w:rPr>
              <w:t>13.10.2023</w:t>
            </w:r>
            <w:r w:rsidRPr="009D5D86">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D80B48" w:rsidP="005634FE">
            <w:pPr>
              <w:spacing w:after="0"/>
              <w:ind w:left="135"/>
              <w:rPr>
                <w:lang w:val="ru-RU"/>
              </w:rPr>
            </w:pPr>
            <w:hyperlink r:id="rId10"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7</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Организация воинского учёта</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Pr>
                <w:rFonts w:ascii="Times New Roman" w:hAnsi="Times New Roman"/>
                <w:color w:val="000000"/>
                <w:sz w:val="24"/>
                <w:lang w:val="ru-RU"/>
              </w:rPr>
              <w:t>19</w:t>
            </w:r>
            <w:r w:rsidRPr="009D5D86">
              <w:rPr>
                <w:rFonts w:ascii="Times New Roman" w:hAnsi="Times New Roman"/>
                <w:color w:val="000000"/>
                <w:sz w:val="24"/>
                <w:lang w:val="ru-RU"/>
              </w:rPr>
              <w:t>.10.2023</w:t>
            </w:r>
          </w:p>
          <w:p w:rsidR="00386BF4" w:rsidRPr="009D5D86" w:rsidRDefault="009D5D86">
            <w:pPr>
              <w:spacing w:after="0"/>
              <w:ind w:left="135"/>
              <w:rPr>
                <w:lang w:val="ru-RU"/>
              </w:rPr>
            </w:pPr>
            <w:r>
              <w:rPr>
                <w:rFonts w:ascii="Times New Roman" w:hAnsi="Times New Roman"/>
                <w:color w:val="000000"/>
                <w:sz w:val="24"/>
                <w:lang w:val="ru-RU"/>
              </w:rPr>
              <w:t>20.10.2023</w:t>
            </w:r>
            <w:r w:rsidRPr="009D5D86">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D80B48" w:rsidP="005634FE">
            <w:pPr>
              <w:spacing w:after="0"/>
              <w:ind w:left="135"/>
              <w:rPr>
                <w:lang w:val="ru-RU"/>
              </w:rPr>
            </w:pPr>
            <w:hyperlink r:id="rId11"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8</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Допризывная подготовка</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rsidP="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Pr>
                <w:rFonts w:ascii="Times New Roman" w:hAnsi="Times New Roman"/>
                <w:color w:val="000000"/>
                <w:sz w:val="24"/>
                <w:lang w:val="ru-RU"/>
              </w:rPr>
              <w:t>26.10</w:t>
            </w:r>
            <w:r w:rsidRPr="009D5D86">
              <w:rPr>
                <w:rFonts w:ascii="Times New Roman" w:hAnsi="Times New Roman"/>
                <w:color w:val="000000"/>
                <w:sz w:val="24"/>
                <w:lang w:val="ru-RU"/>
              </w:rPr>
              <w:t>.2023</w:t>
            </w:r>
          </w:p>
          <w:p w:rsidR="00386BF4" w:rsidRPr="009D5D86" w:rsidRDefault="009D5D86" w:rsidP="009D5D86">
            <w:pPr>
              <w:spacing w:after="0"/>
              <w:ind w:left="135"/>
              <w:rPr>
                <w:lang w:val="ru-RU"/>
              </w:rPr>
            </w:pPr>
            <w:r>
              <w:rPr>
                <w:rFonts w:ascii="Times New Roman" w:hAnsi="Times New Roman"/>
                <w:color w:val="000000"/>
                <w:sz w:val="24"/>
                <w:lang w:val="ru-RU"/>
              </w:rPr>
              <w:t>27.10.2023</w:t>
            </w:r>
            <w:r w:rsidRPr="009D5D86">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D80B48" w:rsidP="005634FE">
            <w:pPr>
              <w:spacing w:after="0"/>
              <w:ind w:left="135"/>
              <w:rPr>
                <w:lang w:val="ru-RU"/>
              </w:rPr>
            </w:pPr>
            <w:hyperlink r:id="rId12"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9</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Есть такая профессия - Родину защищать</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rsidP="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Pr>
                <w:rFonts w:ascii="Times New Roman" w:hAnsi="Times New Roman"/>
                <w:color w:val="000000"/>
                <w:sz w:val="24"/>
                <w:lang w:val="ru-RU"/>
              </w:rPr>
              <w:t>09</w:t>
            </w:r>
            <w:r w:rsidRPr="009D5D86">
              <w:rPr>
                <w:rFonts w:ascii="Times New Roman" w:hAnsi="Times New Roman"/>
                <w:color w:val="000000"/>
                <w:sz w:val="24"/>
                <w:lang w:val="ru-RU"/>
              </w:rPr>
              <w:t>.11.2023</w:t>
            </w:r>
          </w:p>
          <w:p w:rsidR="00386BF4" w:rsidRPr="009D5D86" w:rsidRDefault="009D5D86" w:rsidP="009D5D86">
            <w:pPr>
              <w:spacing w:after="0"/>
              <w:ind w:left="135"/>
              <w:rPr>
                <w:lang w:val="ru-RU"/>
              </w:rPr>
            </w:pPr>
            <w:r>
              <w:rPr>
                <w:rFonts w:ascii="Times New Roman" w:hAnsi="Times New Roman"/>
                <w:color w:val="000000"/>
                <w:sz w:val="24"/>
                <w:lang w:val="ru-RU"/>
              </w:rPr>
              <w:t>10.11.2023</w:t>
            </w:r>
            <w:r w:rsidRPr="009D5D86">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D80B48" w:rsidP="005634FE">
            <w:pPr>
              <w:spacing w:after="0"/>
              <w:ind w:left="135"/>
              <w:rPr>
                <w:lang w:val="ru-RU"/>
              </w:rPr>
            </w:pPr>
            <w:hyperlink r:id="rId13"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10</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Подготовка граждан по военно-учётным специальностям</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16.11.2023</w:t>
            </w:r>
          </w:p>
          <w:p w:rsidR="00386BF4" w:rsidRPr="009D5D86" w:rsidRDefault="009D5D86">
            <w:pPr>
              <w:spacing w:after="0"/>
              <w:ind w:left="135"/>
              <w:rPr>
                <w:lang w:val="ru-RU"/>
              </w:rPr>
            </w:pPr>
            <w:r>
              <w:rPr>
                <w:rFonts w:ascii="Times New Roman" w:hAnsi="Times New Roman"/>
                <w:color w:val="000000"/>
                <w:sz w:val="24"/>
                <w:lang w:val="ru-RU"/>
              </w:rPr>
              <w:t>17.11.2023</w:t>
            </w:r>
            <w:r w:rsidRPr="009D5D86">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D80B48" w:rsidP="005634FE">
            <w:pPr>
              <w:spacing w:after="0"/>
              <w:ind w:left="135"/>
              <w:rPr>
                <w:lang w:val="ru-RU"/>
              </w:rPr>
            </w:pPr>
            <w:hyperlink r:id="rId14"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11</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rPr>
            </w:pPr>
            <w:r w:rsidRPr="009D5D86">
              <w:rPr>
                <w:rFonts w:ascii="Times New Roman" w:hAnsi="Times New Roman"/>
                <w:color w:val="000000"/>
                <w:sz w:val="24"/>
                <w:lang w:val="ru-RU"/>
              </w:rPr>
              <w:t xml:space="preserve"> </w:t>
            </w:r>
            <w:r>
              <w:rPr>
                <w:rFonts w:ascii="Times New Roman" w:hAnsi="Times New Roman"/>
                <w:color w:val="000000"/>
                <w:sz w:val="24"/>
              </w:rPr>
              <w:t>23.11.2023</w:t>
            </w:r>
          </w:p>
          <w:p w:rsidR="00386BF4" w:rsidRPr="009D5D86" w:rsidRDefault="009D5D86">
            <w:pPr>
              <w:spacing w:after="0"/>
              <w:ind w:left="135"/>
              <w:rPr>
                <w:lang w:val="ru-RU"/>
              </w:rPr>
            </w:pPr>
            <w:r>
              <w:rPr>
                <w:rFonts w:ascii="Times New Roman" w:hAnsi="Times New Roman"/>
                <w:color w:val="000000"/>
                <w:sz w:val="24"/>
                <w:lang w:val="ru-RU"/>
              </w:rPr>
              <w:t>24.11.2023</w:t>
            </w:r>
            <w:r w:rsidRPr="009D5D86">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D80B48" w:rsidP="005634FE">
            <w:pPr>
              <w:spacing w:after="0"/>
              <w:ind w:left="135"/>
              <w:rPr>
                <w:lang w:val="ru-RU"/>
              </w:rPr>
            </w:pPr>
            <w:hyperlink r:id="rId15"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12</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Воинские символы и традиции Вооружённых Сил Российской Федерации</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D5D86" w:rsidRDefault="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30.11.2023</w:t>
            </w:r>
          </w:p>
          <w:p w:rsidR="00386BF4" w:rsidRPr="009D5D86" w:rsidRDefault="009D5D86">
            <w:pPr>
              <w:spacing w:after="0"/>
              <w:ind w:left="135"/>
              <w:rPr>
                <w:lang w:val="ru-RU"/>
              </w:rPr>
            </w:pPr>
            <w:r>
              <w:rPr>
                <w:rFonts w:ascii="Times New Roman" w:hAnsi="Times New Roman"/>
                <w:color w:val="000000"/>
                <w:sz w:val="24"/>
                <w:lang w:val="ru-RU"/>
              </w:rPr>
              <w:t>01.12.2023</w:t>
            </w:r>
            <w:r w:rsidRPr="009D5D86">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D80B48" w:rsidP="005634FE">
            <w:pPr>
              <w:spacing w:after="0"/>
              <w:ind w:left="135"/>
              <w:rPr>
                <w:lang w:val="ru-RU"/>
              </w:rPr>
            </w:pPr>
            <w:hyperlink r:id="rId16"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13</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Традиции Вооружённых Сил Российской Федерации</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07.12.2023</w:t>
            </w:r>
          </w:p>
          <w:p w:rsidR="00386BF4" w:rsidRPr="009D5D86" w:rsidRDefault="00913804">
            <w:pPr>
              <w:spacing w:after="0"/>
              <w:ind w:left="135"/>
              <w:rPr>
                <w:lang w:val="ru-RU"/>
              </w:rPr>
            </w:pPr>
            <w:r>
              <w:rPr>
                <w:rFonts w:ascii="Times New Roman" w:hAnsi="Times New Roman"/>
                <w:color w:val="000000"/>
                <w:sz w:val="24"/>
                <w:lang w:val="ru-RU"/>
              </w:rPr>
              <w:t>08.12.2023</w:t>
            </w:r>
            <w:r w:rsidR="009D5D86" w:rsidRPr="009D5D86">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D5D86" w:rsidRDefault="00D80B48" w:rsidP="005634FE">
            <w:pPr>
              <w:spacing w:after="0"/>
              <w:ind w:left="135"/>
              <w:rPr>
                <w:lang w:val="ru-RU"/>
              </w:rPr>
            </w:pPr>
            <w:hyperlink r:id="rId17"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D5D86" w:rsidRDefault="009D5D86">
            <w:pPr>
              <w:spacing w:after="0"/>
              <w:rPr>
                <w:lang w:val="ru-RU"/>
              </w:rPr>
            </w:pPr>
            <w:r w:rsidRPr="009D5D86">
              <w:rPr>
                <w:rFonts w:ascii="Times New Roman" w:hAnsi="Times New Roman"/>
                <w:color w:val="000000"/>
                <w:sz w:val="24"/>
                <w:lang w:val="ru-RU"/>
              </w:rPr>
              <w:t>14</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Ритуалы Вооружённых Сил Российской Федерации</w:t>
            </w:r>
          </w:p>
        </w:tc>
        <w:tc>
          <w:tcPr>
            <w:tcW w:w="775" w:type="dxa"/>
            <w:tcMar>
              <w:top w:w="50" w:type="dxa"/>
              <w:left w:w="100" w:type="dxa"/>
            </w:tcMar>
            <w:vAlign w:val="center"/>
          </w:tcPr>
          <w:p w:rsidR="00386BF4" w:rsidRPr="009D5D86" w:rsidRDefault="009D5D86">
            <w:pPr>
              <w:spacing w:after="0"/>
              <w:ind w:left="135"/>
              <w:jc w:val="center"/>
              <w:rPr>
                <w:lang w:val="ru-RU"/>
              </w:rPr>
            </w:pPr>
            <w:r w:rsidRPr="009D5D86">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D5D86" w:rsidRDefault="00386BF4">
            <w:pPr>
              <w:spacing w:after="0"/>
              <w:ind w:left="135"/>
              <w:jc w:val="center"/>
              <w:rPr>
                <w:lang w:val="ru-RU"/>
              </w:rPr>
            </w:pPr>
          </w:p>
        </w:tc>
        <w:tc>
          <w:tcPr>
            <w:tcW w:w="1568" w:type="dxa"/>
            <w:tcMar>
              <w:top w:w="50" w:type="dxa"/>
              <w:left w:w="100" w:type="dxa"/>
            </w:tcMar>
            <w:vAlign w:val="center"/>
          </w:tcPr>
          <w:p w:rsidR="00386BF4" w:rsidRPr="009D5D86"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14.12.2023</w:t>
            </w:r>
          </w:p>
          <w:p w:rsidR="00386BF4" w:rsidRPr="00913804" w:rsidRDefault="00913804">
            <w:pPr>
              <w:spacing w:after="0"/>
              <w:ind w:left="135"/>
              <w:rPr>
                <w:lang w:val="ru-RU"/>
              </w:rPr>
            </w:pPr>
            <w:r>
              <w:rPr>
                <w:rFonts w:ascii="Times New Roman" w:hAnsi="Times New Roman"/>
                <w:color w:val="000000"/>
                <w:sz w:val="24"/>
                <w:lang w:val="ru-RU"/>
              </w:rPr>
              <w:t>15.12.2023</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18"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15</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75"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86BF4" w:rsidRDefault="00386BF4">
            <w:pPr>
              <w:spacing w:after="0"/>
              <w:ind w:left="135"/>
              <w:jc w:val="center"/>
            </w:pPr>
          </w:p>
        </w:tc>
        <w:tc>
          <w:tcPr>
            <w:tcW w:w="1568" w:type="dxa"/>
            <w:tcMar>
              <w:top w:w="50" w:type="dxa"/>
              <w:left w:w="100" w:type="dxa"/>
            </w:tcMar>
            <w:vAlign w:val="center"/>
          </w:tcPr>
          <w:p w:rsidR="00386BF4" w:rsidRDefault="00386BF4">
            <w:pPr>
              <w:spacing w:after="0"/>
              <w:ind w:left="135"/>
              <w:jc w:val="cente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rPr>
            </w:pPr>
            <w:r>
              <w:rPr>
                <w:rFonts w:ascii="Times New Roman" w:hAnsi="Times New Roman"/>
                <w:color w:val="000000"/>
                <w:sz w:val="24"/>
              </w:rPr>
              <w:t xml:space="preserve"> 21.12.2023</w:t>
            </w:r>
          </w:p>
          <w:p w:rsidR="00386BF4" w:rsidRPr="00913804" w:rsidRDefault="00913804">
            <w:pPr>
              <w:spacing w:after="0"/>
              <w:ind w:left="135"/>
              <w:rPr>
                <w:lang w:val="ru-RU"/>
              </w:rPr>
            </w:pPr>
            <w:r>
              <w:rPr>
                <w:rFonts w:ascii="Times New Roman" w:hAnsi="Times New Roman"/>
                <w:color w:val="000000"/>
                <w:sz w:val="24"/>
                <w:lang w:val="ru-RU"/>
              </w:rPr>
              <w:t>22.12.2023</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19"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16</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75"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86BF4" w:rsidRDefault="00386BF4">
            <w:pPr>
              <w:spacing w:after="0"/>
              <w:ind w:left="135"/>
              <w:jc w:val="center"/>
            </w:pPr>
          </w:p>
        </w:tc>
        <w:tc>
          <w:tcPr>
            <w:tcW w:w="1568" w:type="dxa"/>
            <w:tcMar>
              <w:top w:w="50" w:type="dxa"/>
              <w:left w:w="100" w:type="dxa"/>
            </w:tcMar>
            <w:vAlign w:val="center"/>
          </w:tcPr>
          <w:p w:rsidR="00386BF4" w:rsidRDefault="00386BF4">
            <w:pPr>
              <w:spacing w:after="0"/>
              <w:ind w:left="135"/>
              <w:jc w:val="cente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rPr>
            </w:pPr>
            <w:r>
              <w:rPr>
                <w:rFonts w:ascii="Times New Roman" w:hAnsi="Times New Roman"/>
                <w:color w:val="000000"/>
                <w:sz w:val="24"/>
              </w:rPr>
              <w:t xml:space="preserve"> 28.12.2023</w:t>
            </w:r>
          </w:p>
          <w:p w:rsidR="00386BF4" w:rsidRPr="00913804" w:rsidRDefault="00913804">
            <w:pPr>
              <w:spacing w:after="0"/>
              <w:ind w:left="135"/>
              <w:rPr>
                <w:lang w:val="ru-RU"/>
              </w:rPr>
            </w:pPr>
            <w:r>
              <w:rPr>
                <w:rFonts w:ascii="Times New Roman" w:hAnsi="Times New Roman"/>
                <w:color w:val="000000"/>
                <w:sz w:val="24"/>
                <w:lang w:val="ru-RU"/>
              </w:rPr>
              <w:t>29.12.2023</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20"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17</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Источники опасности в природной среде</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11.01.2024</w:t>
            </w:r>
          </w:p>
          <w:p w:rsidR="00386BF4" w:rsidRPr="00913804" w:rsidRDefault="00913804">
            <w:pPr>
              <w:spacing w:after="0"/>
              <w:ind w:left="135"/>
              <w:rPr>
                <w:lang w:val="ru-RU"/>
              </w:rPr>
            </w:pPr>
            <w:r>
              <w:rPr>
                <w:rFonts w:ascii="Times New Roman" w:hAnsi="Times New Roman"/>
                <w:color w:val="000000"/>
                <w:sz w:val="24"/>
                <w:lang w:val="ru-RU"/>
              </w:rPr>
              <w:t>12.01.2024</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21"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18</w:t>
            </w:r>
          </w:p>
        </w:tc>
        <w:tc>
          <w:tcPr>
            <w:tcW w:w="3520" w:type="dxa"/>
            <w:tcMar>
              <w:top w:w="50" w:type="dxa"/>
              <w:left w:w="100" w:type="dxa"/>
            </w:tcMar>
            <w:vAlign w:val="center"/>
          </w:tcPr>
          <w:p w:rsidR="00386BF4" w:rsidRPr="00913804" w:rsidRDefault="009D5D86">
            <w:pPr>
              <w:spacing w:after="0"/>
              <w:ind w:left="135"/>
              <w:rPr>
                <w:lang w:val="ru-RU"/>
              </w:rPr>
            </w:pPr>
            <w:r w:rsidRPr="00913804">
              <w:rPr>
                <w:rFonts w:ascii="Times New Roman" w:hAnsi="Times New Roman"/>
                <w:color w:val="000000"/>
                <w:sz w:val="24"/>
                <w:lang w:val="ru-RU"/>
              </w:rPr>
              <w:t>Чрезвычайные ситуации природного характера</w:t>
            </w:r>
          </w:p>
        </w:tc>
        <w:tc>
          <w:tcPr>
            <w:tcW w:w="775" w:type="dxa"/>
            <w:tcMar>
              <w:top w:w="50" w:type="dxa"/>
              <w:left w:w="100" w:type="dxa"/>
            </w:tcMar>
            <w:vAlign w:val="center"/>
          </w:tcPr>
          <w:p w:rsidR="00386BF4" w:rsidRPr="00913804" w:rsidRDefault="009D5D86">
            <w:pPr>
              <w:spacing w:after="0"/>
              <w:ind w:left="135"/>
              <w:jc w:val="center"/>
              <w:rPr>
                <w:lang w:val="ru-RU"/>
              </w:rPr>
            </w:pPr>
            <w:r w:rsidRPr="00913804">
              <w:rPr>
                <w:rFonts w:ascii="Times New Roman" w:hAnsi="Times New Roman"/>
                <w:color w:val="000000"/>
                <w:sz w:val="24"/>
                <w:lang w:val="ru-RU"/>
              </w:rPr>
              <w:t xml:space="preserve"> 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18.01.2024</w:t>
            </w:r>
          </w:p>
          <w:p w:rsidR="00386BF4" w:rsidRPr="00913804" w:rsidRDefault="00913804">
            <w:pPr>
              <w:spacing w:after="0"/>
              <w:ind w:left="135"/>
              <w:rPr>
                <w:lang w:val="ru-RU"/>
              </w:rPr>
            </w:pPr>
            <w:r>
              <w:rPr>
                <w:rFonts w:ascii="Times New Roman" w:hAnsi="Times New Roman"/>
                <w:color w:val="000000"/>
                <w:sz w:val="24"/>
                <w:lang w:val="ru-RU"/>
              </w:rPr>
              <w:t>19.01.2024</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22"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19</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Экологическая безопасность и охрана окружающей среды</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25.01.2024</w:t>
            </w:r>
          </w:p>
          <w:p w:rsidR="00386BF4" w:rsidRPr="00913804" w:rsidRDefault="00913804">
            <w:pPr>
              <w:spacing w:after="0"/>
              <w:ind w:left="135"/>
              <w:rPr>
                <w:lang w:val="ru-RU"/>
              </w:rPr>
            </w:pPr>
            <w:r>
              <w:rPr>
                <w:rFonts w:ascii="Times New Roman" w:hAnsi="Times New Roman"/>
                <w:color w:val="000000"/>
                <w:sz w:val="24"/>
                <w:lang w:val="ru-RU"/>
              </w:rPr>
              <w:t>26.01.2024</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23"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20</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Средства защиты и предупреждения от экологических опасностей</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01.02.2024</w:t>
            </w:r>
          </w:p>
          <w:p w:rsidR="00386BF4" w:rsidRPr="00913804" w:rsidRDefault="00913804">
            <w:pPr>
              <w:spacing w:after="0"/>
              <w:ind w:left="135"/>
              <w:rPr>
                <w:lang w:val="ru-RU"/>
              </w:rPr>
            </w:pPr>
            <w:r>
              <w:rPr>
                <w:rFonts w:ascii="Times New Roman" w:hAnsi="Times New Roman"/>
                <w:color w:val="000000"/>
                <w:sz w:val="24"/>
                <w:lang w:val="ru-RU"/>
              </w:rPr>
              <w:t>02.02.2024</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24"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21</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Сущность явлений экстремизма и терроризма</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08.02.2024</w:t>
            </w:r>
          </w:p>
          <w:p w:rsidR="00386BF4" w:rsidRPr="00913804" w:rsidRDefault="00913804">
            <w:pPr>
              <w:spacing w:after="0"/>
              <w:ind w:left="135"/>
              <w:rPr>
                <w:lang w:val="ru-RU"/>
              </w:rPr>
            </w:pPr>
            <w:r>
              <w:rPr>
                <w:rFonts w:ascii="Times New Roman" w:hAnsi="Times New Roman"/>
                <w:color w:val="000000"/>
                <w:sz w:val="24"/>
                <w:lang w:val="ru-RU"/>
              </w:rPr>
              <w:t>09.02.2024</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25"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22</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15.02.2024</w:t>
            </w:r>
          </w:p>
          <w:p w:rsidR="00386BF4" w:rsidRPr="00913804" w:rsidRDefault="00913804">
            <w:pPr>
              <w:spacing w:after="0"/>
              <w:ind w:left="135"/>
              <w:rPr>
                <w:lang w:val="ru-RU"/>
              </w:rPr>
            </w:pPr>
            <w:r>
              <w:rPr>
                <w:rFonts w:ascii="Times New Roman" w:hAnsi="Times New Roman"/>
                <w:color w:val="000000"/>
                <w:sz w:val="24"/>
                <w:lang w:val="ru-RU"/>
              </w:rPr>
              <w:t>16.02.2024</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26"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23</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Общегосударственное противодействие экстремизму и терроризму</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386BF4" w:rsidRPr="00913804" w:rsidRDefault="009D5D86">
            <w:pPr>
              <w:spacing w:after="0"/>
              <w:ind w:left="135"/>
              <w:rPr>
                <w:lang w:val="ru-RU"/>
              </w:rPr>
            </w:pPr>
            <w:r w:rsidRPr="00913804">
              <w:rPr>
                <w:rFonts w:ascii="Times New Roman" w:hAnsi="Times New Roman"/>
                <w:color w:val="000000"/>
                <w:sz w:val="24"/>
                <w:lang w:val="ru-RU"/>
              </w:rPr>
              <w:t xml:space="preserve"> 22.02.2024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27"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24</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Деятельность государства при реальной угрозе террористической опасности</w:t>
            </w:r>
          </w:p>
        </w:tc>
        <w:tc>
          <w:tcPr>
            <w:tcW w:w="775"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386BF4" w:rsidRDefault="00386BF4">
            <w:pPr>
              <w:spacing w:after="0"/>
              <w:ind w:left="135"/>
              <w:jc w:val="center"/>
            </w:pPr>
          </w:p>
        </w:tc>
        <w:tc>
          <w:tcPr>
            <w:tcW w:w="1568" w:type="dxa"/>
            <w:tcMar>
              <w:top w:w="50" w:type="dxa"/>
              <w:left w:w="100" w:type="dxa"/>
            </w:tcMar>
            <w:vAlign w:val="center"/>
          </w:tcPr>
          <w:p w:rsidR="00386BF4" w:rsidRDefault="00386BF4">
            <w:pPr>
              <w:spacing w:after="0"/>
              <w:ind w:left="135"/>
              <w:jc w:val="cente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rPr>
            </w:pPr>
            <w:r>
              <w:rPr>
                <w:rFonts w:ascii="Times New Roman" w:hAnsi="Times New Roman"/>
                <w:color w:val="000000"/>
                <w:sz w:val="24"/>
              </w:rPr>
              <w:t xml:space="preserve"> 29.02.2024</w:t>
            </w:r>
          </w:p>
          <w:p w:rsidR="00386BF4" w:rsidRPr="00913804" w:rsidRDefault="00913804">
            <w:pPr>
              <w:spacing w:after="0"/>
              <w:ind w:left="135"/>
              <w:rPr>
                <w:lang w:val="ru-RU"/>
              </w:rPr>
            </w:pPr>
            <w:r>
              <w:rPr>
                <w:rFonts w:ascii="Times New Roman" w:hAnsi="Times New Roman"/>
                <w:color w:val="000000"/>
                <w:sz w:val="24"/>
                <w:lang w:val="ru-RU"/>
              </w:rPr>
              <w:t>01.03.2024</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28"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25</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386BF4" w:rsidRPr="00913804" w:rsidRDefault="009D5D86">
            <w:pPr>
              <w:spacing w:after="0"/>
              <w:ind w:left="135"/>
              <w:rPr>
                <w:lang w:val="ru-RU"/>
              </w:rPr>
            </w:pPr>
            <w:r w:rsidRPr="00913804">
              <w:rPr>
                <w:rFonts w:ascii="Times New Roman" w:hAnsi="Times New Roman"/>
                <w:color w:val="000000"/>
                <w:sz w:val="24"/>
                <w:lang w:val="ru-RU"/>
              </w:rPr>
              <w:t xml:space="preserve"> 07.03.2024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29"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26</w:t>
            </w:r>
          </w:p>
        </w:tc>
        <w:tc>
          <w:tcPr>
            <w:tcW w:w="3520" w:type="dxa"/>
            <w:tcMar>
              <w:top w:w="50" w:type="dxa"/>
              <w:left w:w="100" w:type="dxa"/>
            </w:tcMar>
            <w:vAlign w:val="center"/>
          </w:tcPr>
          <w:p w:rsidR="00386BF4" w:rsidRDefault="009D5D86">
            <w:pPr>
              <w:spacing w:after="0"/>
              <w:ind w:left="135"/>
            </w:pPr>
            <w:proofErr w:type="spellStart"/>
            <w:r w:rsidRPr="00913804">
              <w:rPr>
                <w:rFonts w:ascii="Times New Roman" w:hAnsi="Times New Roman"/>
                <w:color w:val="000000"/>
                <w:sz w:val="24"/>
                <w:lang w:val="ru-RU"/>
              </w:rPr>
              <w:t>Преим</w:t>
            </w:r>
            <w:r>
              <w:rPr>
                <w:rFonts w:ascii="Times New Roman" w:hAnsi="Times New Roman"/>
                <w:color w:val="000000"/>
                <w:sz w:val="24"/>
              </w:rPr>
              <w:t>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75"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386BF4" w:rsidRDefault="00386BF4">
            <w:pPr>
              <w:spacing w:after="0"/>
              <w:ind w:left="135"/>
              <w:jc w:val="center"/>
            </w:pPr>
          </w:p>
        </w:tc>
        <w:tc>
          <w:tcPr>
            <w:tcW w:w="1568" w:type="dxa"/>
            <w:tcMar>
              <w:top w:w="50" w:type="dxa"/>
              <w:left w:w="100" w:type="dxa"/>
            </w:tcMar>
            <w:vAlign w:val="center"/>
          </w:tcPr>
          <w:p w:rsidR="00386BF4" w:rsidRDefault="00386BF4">
            <w:pPr>
              <w:spacing w:after="0"/>
              <w:ind w:left="135"/>
              <w:jc w:val="cente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rPr>
            </w:pPr>
            <w:r>
              <w:rPr>
                <w:rFonts w:ascii="Times New Roman" w:hAnsi="Times New Roman"/>
                <w:color w:val="000000"/>
                <w:sz w:val="24"/>
              </w:rPr>
              <w:t xml:space="preserve"> 14.03.2024</w:t>
            </w:r>
          </w:p>
          <w:p w:rsidR="00386BF4" w:rsidRPr="00913804" w:rsidRDefault="00913804">
            <w:pPr>
              <w:spacing w:after="0"/>
              <w:ind w:left="135"/>
              <w:rPr>
                <w:lang w:val="ru-RU"/>
              </w:rPr>
            </w:pPr>
            <w:r>
              <w:rPr>
                <w:rFonts w:ascii="Times New Roman" w:hAnsi="Times New Roman"/>
                <w:color w:val="000000"/>
                <w:sz w:val="24"/>
                <w:lang w:val="ru-RU"/>
              </w:rPr>
              <w:t>15.03.2024</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30"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27</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Обеспечение санитарно-эпидемиологического благополучия населения</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21.03.2024</w:t>
            </w:r>
          </w:p>
          <w:p w:rsidR="00386BF4" w:rsidRPr="00913804" w:rsidRDefault="00913804">
            <w:pPr>
              <w:spacing w:after="0"/>
              <w:ind w:left="135"/>
              <w:rPr>
                <w:lang w:val="ru-RU"/>
              </w:rPr>
            </w:pPr>
            <w:r>
              <w:rPr>
                <w:rFonts w:ascii="Times New Roman" w:hAnsi="Times New Roman"/>
                <w:color w:val="000000"/>
                <w:sz w:val="24"/>
                <w:lang w:val="ru-RU"/>
              </w:rPr>
              <w:t>22.03.2024</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31"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28</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Неинфекционные и инфекционные заболевания и их профилактика</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28.03.2024</w:t>
            </w:r>
          </w:p>
          <w:p w:rsidR="00386BF4" w:rsidRPr="00913804" w:rsidRDefault="00913804">
            <w:pPr>
              <w:spacing w:after="0"/>
              <w:ind w:left="135"/>
              <w:rPr>
                <w:lang w:val="ru-RU"/>
              </w:rPr>
            </w:pPr>
            <w:r>
              <w:rPr>
                <w:rFonts w:ascii="Times New Roman" w:hAnsi="Times New Roman"/>
                <w:color w:val="000000"/>
                <w:sz w:val="24"/>
                <w:lang w:val="ru-RU"/>
              </w:rPr>
              <w:t>29.03.2024</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32"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29</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Безопасность при возникновении биолого-социальных чрезвычайных ситуаций</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11.04.2024</w:t>
            </w:r>
          </w:p>
          <w:p w:rsidR="00386BF4" w:rsidRPr="00913804" w:rsidRDefault="00913804">
            <w:pPr>
              <w:spacing w:after="0"/>
              <w:ind w:left="135"/>
              <w:rPr>
                <w:lang w:val="ru-RU"/>
              </w:rPr>
            </w:pPr>
            <w:r>
              <w:rPr>
                <w:rFonts w:ascii="Times New Roman" w:hAnsi="Times New Roman"/>
                <w:color w:val="000000"/>
                <w:sz w:val="24"/>
                <w:lang w:val="ru-RU"/>
              </w:rPr>
              <w:t>12.04.2024</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33"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30</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sidR="00913804">
              <w:rPr>
                <w:rFonts w:ascii="Times New Roman" w:hAnsi="Times New Roman"/>
                <w:color w:val="000000"/>
                <w:sz w:val="24"/>
                <w:lang w:val="ru-RU"/>
              </w:rPr>
              <w:t>18.04.2024</w:t>
            </w:r>
          </w:p>
          <w:p w:rsidR="00386BF4" w:rsidRDefault="00913804">
            <w:pPr>
              <w:spacing w:after="0"/>
              <w:ind w:left="135"/>
              <w:rPr>
                <w:rFonts w:ascii="Times New Roman" w:hAnsi="Times New Roman"/>
                <w:color w:val="000000"/>
                <w:sz w:val="24"/>
                <w:lang w:val="ru-RU"/>
              </w:rPr>
            </w:pPr>
            <w:r>
              <w:rPr>
                <w:rFonts w:ascii="Times New Roman" w:hAnsi="Times New Roman"/>
                <w:color w:val="000000"/>
                <w:sz w:val="24"/>
                <w:lang w:val="ru-RU"/>
              </w:rPr>
              <w:t>19.04.2024</w:t>
            </w:r>
            <w:r w:rsidR="009D5D86" w:rsidRPr="00913804">
              <w:rPr>
                <w:rFonts w:ascii="Times New Roman" w:hAnsi="Times New Roman"/>
                <w:color w:val="000000"/>
                <w:sz w:val="24"/>
                <w:lang w:val="ru-RU"/>
              </w:rPr>
              <w:t xml:space="preserve"> </w:t>
            </w:r>
          </w:p>
          <w:p w:rsidR="00913804" w:rsidRPr="00913804" w:rsidRDefault="00913804">
            <w:pPr>
              <w:spacing w:after="0"/>
              <w:ind w:left="135"/>
              <w:rPr>
                <w:lang w:val="ru-RU"/>
              </w:rPr>
            </w:pP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34"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31</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Строевая подготовка и воинское приветствие</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rsidP="00913804">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sidR="00913804">
              <w:rPr>
                <w:rFonts w:ascii="Times New Roman" w:hAnsi="Times New Roman"/>
                <w:color w:val="000000"/>
                <w:sz w:val="24"/>
                <w:lang w:val="ru-RU"/>
              </w:rPr>
              <w:t>25</w:t>
            </w:r>
            <w:r w:rsidRPr="00913804">
              <w:rPr>
                <w:rFonts w:ascii="Times New Roman" w:hAnsi="Times New Roman"/>
                <w:color w:val="000000"/>
                <w:sz w:val="24"/>
                <w:lang w:val="ru-RU"/>
              </w:rPr>
              <w:t>.04.2024</w:t>
            </w:r>
          </w:p>
          <w:p w:rsidR="00386BF4" w:rsidRPr="00913804" w:rsidRDefault="00913804" w:rsidP="00913804">
            <w:pPr>
              <w:spacing w:after="0"/>
              <w:ind w:left="135"/>
              <w:rPr>
                <w:lang w:val="ru-RU"/>
              </w:rPr>
            </w:pPr>
            <w:r>
              <w:rPr>
                <w:rFonts w:ascii="Times New Roman" w:hAnsi="Times New Roman"/>
                <w:color w:val="000000"/>
                <w:sz w:val="24"/>
                <w:lang w:val="ru-RU"/>
              </w:rPr>
              <w:t>26.04.2024</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35"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32</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Оружие пехотинца и правила обращения с ним</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rsidP="00913804">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sidR="00913804">
              <w:rPr>
                <w:rFonts w:ascii="Times New Roman" w:hAnsi="Times New Roman"/>
                <w:color w:val="000000"/>
                <w:sz w:val="24"/>
                <w:lang w:val="ru-RU"/>
              </w:rPr>
              <w:t>02.05.2024</w:t>
            </w:r>
          </w:p>
          <w:p w:rsidR="00386BF4" w:rsidRPr="00913804" w:rsidRDefault="00913804" w:rsidP="00913804">
            <w:pPr>
              <w:spacing w:after="0"/>
              <w:ind w:left="135"/>
              <w:rPr>
                <w:lang w:val="ru-RU"/>
              </w:rPr>
            </w:pPr>
            <w:r>
              <w:rPr>
                <w:rFonts w:ascii="Times New Roman" w:hAnsi="Times New Roman"/>
                <w:color w:val="000000"/>
                <w:sz w:val="24"/>
                <w:lang w:val="ru-RU"/>
              </w:rPr>
              <w:t>03.05</w:t>
            </w:r>
            <w:r w:rsidR="009D5D86" w:rsidRPr="00913804">
              <w:rPr>
                <w:rFonts w:ascii="Times New Roman" w:hAnsi="Times New Roman"/>
                <w:color w:val="000000"/>
                <w:sz w:val="24"/>
                <w:lang w:val="ru-RU"/>
              </w:rPr>
              <w:t xml:space="preserve">.2024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36"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33</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Действия в современном общевойсковом бою</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rsidP="00913804">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sidR="00913804">
              <w:rPr>
                <w:rFonts w:ascii="Times New Roman" w:hAnsi="Times New Roman"/>
                <w:color w:val="000000"/>
                <w:sz w:val="24"/>
                <w:lang w:val="ru-RU"/>
              </w:rPr>
              <w:t>16</w:t>
            </w:r>
            <w:r w:rsidRPr="00913804">
              <w:rPr>
                <w:rFonts w:ascii="Times New Roman" w:hAnsi="Times New Roman"/>
                <w:color w:val="000000"/>
                <w:sz w:val="24"/>
                <w:lang w:val="ru-RU"/>
              </w:rPr>
              <w:t>.05.2024</w:t>
            </w:r>
          </w:p>
          <w:p w:rsidR="00386BF4" w:rsidRPr="00913804" w:rsidRDefault="00913804" w:rsidP="00913804">
            <w:pPr>
              <w:spacing w:after="0"/>
              <w:ind w:left="135"/>
              <w:rPr>
                <w:lang w:val="ru-RU"/>
              </w:rPr>
            </w:pPr>
            <w:r>
              <w:rPr>
                <w:rFonts w:ascii="Times New Roman" w:hAnsi="Times New Roman"/>
                <w:color w:val="000000"/>
                <w:sz w:val="24"/>
                <w:lang w:val="ru-RU"/>
              </w:rPr>
              <w:t>17.05.2024</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37"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B97F62">
        <w:trPr>
          <w:trHeight w:val="144"/>
          <w:tblCellSpacing w:w="20" w:type="nil"/>
        </w:trPr>
        <w:tc>
          <w:tcPr>
            <w:tcW w:w="345" w:type="dxa"/>
            <w:tcMar>
              <w:top w:w="50" w:type="dxa"/>
              <w:left w:w="100" w:type="dxa"/>
            </w:tcMar>
            <w:vAlign w:val="center"/>
          </w:tcPr>
          <w:p w:rsidR="00386BF4" w:rsidRPr="00913804" w:rsidRDefault="009D5D86">
            <w:pPr>
              <w:spacing w:after="0"/>
              <w:rPr>
                <w:lang w:val="ru-RU"/>
              </w:rPr>
            </w:pPr>
            <w:r w:rsidRPr="00913804">
              <w:rPr>
                <w:rFonts w:ascii="Times New Roman" w:hAnsi="Times New Roman"/>
                <w:color w:val="000000"/>
                <w:sz w:val="24"/>
                <w:lang w:val="ru-RU"/>
              </w:rPr>
              <w:t>34</w:t>
            </w:r>
          </w:p>
        </w:tc>
        <w:tc>
          <w:tcPr>
            <w:tcW w:w="3520"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Средства индивидуальной защиты и оказание первой помощи в бою</w:t>
            </w:r>
          </w:p>
        </w:tc>
        <w:tc>
          <w:tcPr>
            <w:tcW w:w="775"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1 </w:t>
            </w:r>
          </w:p>
        </w:tc>
        <w:tc>
          <w:tcPr>
            <w:tcW w:w="1465" w:type="dxa"/>
            <w:tcMar>
              <w:top w:w="50" w:type="dxa"/>
              <w:left w:w="100" w:type="dxa"/>
            </w:tcMar>
            <w:vAlign w:val="center"/>
          </w:tcPr>
          <w:p w:rsidR="00386BF4" w:rsidRPr="00913804" w:rsidRDefault="00386BF4">
            <w:pPr>
              <w:spacing w:after="0"/>
              <w:ind w:left="135"/>
              <w:jc w:val="center"/>
              <w:rPr>
                <w:lang w:val="ru-RU"/>
              </w:rPr>
            </w:pPr>
          </w:p>
        </w:tc>
        <w:tc>
          <w:tcPr>
            <w:tcW w:w="1568" w:type="dxa"/>
            <w:tcMar>
              <w:top w:w="50" w:type="dxa"/>
              <w:left w:w="100" w:type="dxa"/>
            </w:tcMar>
            <w:vAlign w:val="center"/>
          </w:tcPr>
          <w:p w:rsidR="00386BF4" w:rsidRPr="00913804" w:rsidRDefault="00386BF4">
            <w:pPr>
              <w:spacing w:after="0"/>
              <w:ind w:left="135"/>
              <w:jc w:val="center"/>
              <w:rPr>
                <w:lang w:val="ru-RU"/>
              </w:rPr>
            </w:pPr>
          </w:p>
        </w:tc>
        <w:tc>
          <w:tcPr>
            <w:tcW w:w="1207" w:type="dxa"/>
            <w:tcMar>
              <w:top w:w="50" w:type="dxa"/>
              <w:left w:w="100" w:type="dxa"/>
            </w:tcMar>
            <w:vAlign w:val="center"/>
          </w:tcPr>
          <w:p w:rsidR="00913804" w:rsidRDefault="009D5D86" w:rsidP="00913804">
            <w:pPr>
              <w:spacing w:after="0"/>
              <w:ind w:left="135"/>
              <w:rPr>
                <w:rFonts w:ascii="Times New Roman" w:hAnsi="Times New Roman"/>
                <w:color w:val="000000"/>
                <w:sz w:val="24"/>
                <w:lang w:val="ru-RU"/>
              </w:rPr>
            </w:pPr>
            <w:r w:rsidRPr="00913804">
              <w:rPr>
                <w:rFonts w:ascii="Times New Roman" w:hAnsi="Times New Roman"/>
                <w:color w:val="000000"/>
                <w:sz w:val="24"/>
                <w:lang w:val="ru-RU"/>
              </w:rPr>
              <w:t xml:space="preserve"> </w:t>
            </w:r>
            <w:r w:rsidR="00913804">
              <w:rPr>
                <w:rFonts w:ascii="Times New Roman" w:hAnsi="Times New Roman"/>
                <w:color w:val="000000"/>
                <w:sz w:val="24"/>
                <w:lang w:val="ru-RU"/>
              </w:rPr>
              <w:t>23</w:t>
            </w:r>
            <w:r w:rsidRPr="00913804">
              <w:rPr>
                <w:rFonts w:ascii="Times New Roman" w:hAnsi="Times New Roman"/>
                <w:color w:val="000000"/>
                <w:sz w:val="24"/>
                <w:lang w:val="ru-RU"/>
              </w:rPr>
              <w:t>.05.2024</w:t>
            </w:r>
          </w:p>
          <w:p w:rsidR="00386BF4" w:rsidRPr="00913804" w:rsidRDefault="00913804" w:rsidP="00913804">
            <w:pPr>
              <w:spacing w:after="0"/>
              <w:ind w:left="135"/>
              <w:rPr>
                <w:lang w:val="ru-RU"/>
              </w:rPr>
            </w:pPr>
            <w:r>
              <w:rPr>
                <w:rFonts w:ascii="Times New Roman" w:hAnsi="Times New Roman"/>
                <w:color w:val="000000"/>
                <w:sz w:val="24"/>
                <w:lang w:val="ru-RU"/>
              </w:rPr>
              <w:t>24.05.2024</w:t>
            </w:r>
            <w:r w:rsidR="009D5D86" w:rsidRPr="00913804">
              <w:rPr>
                <w:rFonts w:ascii="Times New Roman" w:hAnsi="Times New Roman"/>
                <w:color w:val="000000"/>
                <w:sz w:val="24"/>
                <w:lang w:val="ru-RU"/>
              </w:rPr>
              <w:t xml:space="preserve"> </w:t>
            </w:r>
          </w:p>
        </w:tc>
        <w:tc>
          <w:tcPr>
            <w:tcW w:w="1913" w:type="dxa"/>
            <w:tcMar>
              <w:top w:w="50" w:type="dxa"/>
              <w:left w:w="100" w:type="dxa"/>
            </w:tcMar>
            <w:vAlign w:val="center"/>
          </w:tcPr>
          <w:p w:rsidR="005634FE" w:rsidRPr="00443303" w:rsidRDefault="005634FE" w:rsidP="005634FE">
            <w:pPr>
              <w:spacing w:after="0"/>
              <w:ind w:left="135"/>
              <w:rPr>
                <w:lang w:val="ru-RU"/>
              </w:rPr>
            </w:pPr>
            <w:r w:rsidRPr="00D57DA7">
              <w:rPr>
                <w:lang w:val="ru-RU"/>
              </w:rPr>
              <w:t xml:space="preserve">Дополнительные материалы </w:t>
            </w:r>
          </w:p>
          <w:p w:rsidR="00386BF4" w:rsidRPr="00913804" w:rsidRDefault="00D80B48" w:rsidP="005634FE">
            <w:pPr>
              <w:spacing w:after="0"/>
              <w:ind w:left="135"/>
              <w:rPr>
                <w:lang w:val="ru-RU"/>
              </w:rPr>
            </w:pPr>
            <w:hyperlink r:id="rId38" w:history="1">
              <w:r w:rsidR="005634FE" w:rsidRPr="008B230F">
                <w:rPr>
                  <w:rStyle w:val="ab"/>
                </w:rPr>
                <w:t>www</w:t>
              </w:r>
              <w:r w:rsidR="005634FE" w:rsidRPr="00D57DA7">
                <w:rPr>
                  <w:rStyle w:val="ab"/>
                  <w:lang w:val="ru-RU"/>
                </w:rPr>
                <w:t>.</w:t>
              </w:r>
              <w:proofErr w:type="spellStart"/>
              <w:r w:rsidR="005634FE" w:rsidRPr="008B230F">
                <w:rPr>
                  <w:rStyle w:val="ab"/>
                </w:rPr>
                <w:t>prosv</w:t>
              </w:r>
              <w:proofErr w:type="spellEnd"/>
              <w:r w:rsidR="005634FE" w:rsidRPr="00D57DA7">
                <w:rPr>
                  <w:rStyle w:val="ab"/>
                  <w:lang w:val="ru-RU"/>
                </w:rPr>
                <w:t>.</w:t>
              </w:r>
              <w:proofErr w:type="spellStart"/>
              <w:r w:rsidR="005634FE" w:rsidRPr="008B230F">
                <w:rPr>
                  <w:rStyle w:val="ab"/>
                </w:rPr>
                <w:t>ru</w:t>
              </w:r>
              <w:proofErr w:type="spellEnd"/>
            </w:hyperlink>
            <w:r w:rsidR="005634FE" w:rsidRPr="00D57DA7">
              <w:rPr>
                <w:lang w:val="ru-RU"/>
              </w:rPr>
              <w:t>.</w:t>
            </w:r>
            <w:r w:rsidR="005634FE">
              <w:rPr>
                <w:lang w:val="ru-RU"/>
              </w:rPr>
              <w:t xml:space="preserve"> </w:t>
            </w:r>
            <w:r w:rsidR="005634FE" w:rsidRPr="00D57DA7">
              <w:rPr>
                <w:lang w:val="ru-RU"/>
              </w:rPr>
              <w:t xml:space="preserve">  </w:t>
            </w:r>
          </w:p>
        </w:tc>
      </w:tr>
      <w:tr w:rsidR="00386BF4" w:rsidRPr="00913804">
        <w:trPr>
          <w:trHeight w:val="144"/>
          <w:tblCellSpacing w:w="20" w:type="nil"/>
        </w:trPr>
        <w:tc>
          <w:tcPr>
            <w:tcW w:w="0" w:type="auto"/>
            <w:gridSpan w:val="2"/>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386BF4" w:rsidRPr="00913804" w:rsidRDefault="009D5D86">
            <w:pPr>
              <w:spacing w:after="0"/>
              <w:ind w:left="135"/>
              <w:jc w:val="center"/>
              <w:rPr>
                <w:lang w:val="ru-RU"/>
              </w:rPr>
            </w:pPr>
            <w:r w:rsidRPr="009D5D86">
              <w:rPr>
                <w:rFonts w:ascii="Times New Roman" w:hAnsi="Times New Roman"/>
                <w:color w:val="000000"/>
                <w:sz w:val="24"/>
                <w:lang w:val="ru-RU"/>
              </w:rPr>
              <w:t xml:space="preserve"> </w:t>
            </w:r>
            <w:r w:rsidRPr="00913804">
              <w:rPr>
                <w:rFonts w:ascii="Times New Roman" w:hAnsi="Times New Roman"/>
                <w:color w:val="000000"/>
                <w:sz w:val="24"/>
                <w:lang w:val="ru-RU"/>
              </w:rPr>
              <w:t xml:space="preserve">34 </w:t>
            </w:r>
          </w:p>
        </w:tc>
        <w:tc>
          <w:tcPr>
            <w:tcW w:w="1465" w:type="dxa"/>
            <w:tcMar>
              <w:top w:w="50" w:type="dxa"/>
              <w:left w:w="100" w:type="dxa"/>
            </w:tcMar>
            <w:vAlign w:val="center"/>
          </w:tcPr>
          <w:p w:rsidR="00386BF4" w:rsidRPr="00913804" w:rsidRDefault="009D5D86">
            <w:pPr>
              <w:spacing w:after="0"/>
              <w:ind w:left="135"/>
              <w:jc w:val="center"/>
              <w:rPr>
                <w:lang w:val="ru-RU"/>
              </w:rPr>
            </w:pPr>
            <w:r w:rsidRPr="00913804">
              <w:rPr>
                <w:rFonts w:ascii="Times New Roman" w:hAnsi="Times New Roman"/>
                <w:color w:val="000000"/>
                <w:sz w:val="24"/>
                <w:lang w:val="ru-RU"/>
              </w:rPr>
              <w:t xml:space="preserve"> 0 </w:t>
            </w:r>
          </w:p>
        </w:tc>
        <w:tc>
          <w:tcPr>
            <w:tcW w:w="1568" w:type="dxa"/>
            <w:tcMar>
              <w:top w:w="50" w:type="dxa"/>
              <w:left w:w="100" w:type="dxa"/>
            </w:tcMar>
            <w:vAlign w:val="center"/>
          </w:tcPr>
          <w:p w:rsidR="00386BF4" w:rsidRPr="00913804" w:rsidRDefault="009D5D86">
            <w:pPr>
              <w:spacing w:after="0"/>
              <w:ind w:left="135"/>
              <w:jc w:val="center"/>
              <w:rPr>
                <w:lang w:val="ru-RU"/>
              </w:rPr>
            </w:pPr>
            <w:r w:rsidRPr="00913804">
              <w:rPr>
                <w:rFonts w:ascii="Times New Roman" w:hAnsi="Times New Roman"/>
                <w:color w:val="000000"/>
                <w:sz w:val="24"/>
                <w:lang w:val="ru-RU"/>
              </w:rPr>
              <w:t xml:space="preserve"> 0 </w:t>
            </w:r>
          </w:p>
        </w:tc>
        <w:tc>
          <w:tcPr>
            <w:tcW w:w="0" w:type="auto"/>
            <w:gridSpan w:val="2"/>
            <w:tcMar>
              <w:top w:w="50" w:type="dxa"/>
              <w:left w:w="100" w:type="dxa"/>
            </w:tcMar>
            <w:vAlign w:val="center"/>
          </w:tcPr>
          <w:p w:rsidR="00386BF4" w:rsidRPr="00913804" w:rsidRDefault="00386BF4">
            <w:pPr>
              <w:rPr>
                <w:lang w:val="ru-RU"/>
              </w:rPr>
            </w:pPr>
          </w:p>
        </w:tc>
      </w:tr>
    </w:tbl>
    <w:p w:rsidR="00386BF4" w:rsidRPr="00913804" w:rsidRDefault="00386BF4">
      <w:pPr>
        <w:rPr>
          <w:lang w:val="ru-RU"/>
        </w:rPr>
        <w:sectPr w:rsidR="00386BF4" w:rsidRPr="00913804">
          <w:pgSz w:w="16383" w:h="11906" w:orient="landscape"/>
          <w:pgMar w:top="1134" w:right="850" w:bottom="1134" w:left="1701" w:header="720" w:footer="720" w:gutter="0"/>
          <w:cols w:space="720"/>
        </w:sectPr>
      </w:pPr>
    </w:p>
    <w:p w:rsidR="00386BF4" w:rsidRPr="00913804" w:rsidRDefault="009D5D86">
      <w:pPr>
        <w:spacing w:after="0"/>
        <w:ind w:left="120"/>
        <w:rPr>
          <w:lang w:val="ru-RU"/>
        </w:rPr>
      </w:pPr>
      <w:r w:rsidRPr="00913804">
        <w:rPr>
          <w:rFonts w:ascii="Times New Roman" w:hAnsi="Times New Roman"/>
          <w:b/>
          <w:color w:val="000000"/>
          <w:sz w:val="28"/>
          <w:lang w:val="ru-RU"/>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0"/>
        <w:gridCol w:w="4423"/>
        <w:gridCol w:w="1242"/>
        <w:gridCol w:w="1841"/>
        <w:gridCol w:w="1910"/>
        <w:gridCol w:w="1423"/>
        <w:gridCol w:w="2221"/>
      </w:tblGrid>
      <w:tr w:rsidR="00386BF4">
        <w:trPr>
          <w:trHeight w:val="144"/>
          <w:tblCellSpacing w:w="20" w:type="nil"/>
        </w:trPr>
        <w:tc>
          <w:tcPr>
            <w:tcW w:w="368" w:type="dxa"/>
            <w:vMerge w:val="restart"/>
            <w:tcMar>
              <w:top w:w="50" w:type="dxa"/>
              <w:left w:w="100" w:type="dxa"/>
            </w:tcMar>
            <w:vAlign w:val="center"/>
          </w:tcPr>
          <w:p w:rsidR="00386BF4" w:rsidRPr="00913804" w:rsidRDefault="009D5D86">
            <w:pPr>
              <w:spacing w:after="0"/>
              <w:ind w:left="135"/>
              <w:rPr>
                <w:lang w:val="ru-RU"/>
              </w:rPr>
            </w:pPr>
            <w:r w:rsidRPr="00913804">
              <w:rPr>
                <w:rFonts w:ascii="Times New Roman" w:hAnsi="Times New Roman"/>
                <w:b/>
                <w:color w:val="000000"/>
                <w:sz w:val="24"/>
                <w:lang w:val="ru-RU"/>
              </w:rPr>
              <w:t xml:space="preserve">№ п/п </w:t>
            </w:r>
          </w:p>
          <w:p w:rsidR="00386BF4" w:rsidRPr="00913804" w:rsidRDefault="00386BF4">
            <w:pPr>
              <w:spacing w:after="0"/>
              <w:ind w:left="135"/>
              <w:rPr>
                <w:lang w:val="ru-RU"/>
              </w:rPr>
            </w:pPr>
          </w:p>
        </w:tc>
        <w:tc>
          <w:tcPr>
            <w:tcW w:w="3168" w:type="dxa"/>
            <w:vMerge w:val="restart"/>
            <w:tcMar>
              <w:top w:w="50" w:type="dxa"/>
              <w:left w:w="100" w:type="dxa"/>
            </w:tcMar>
            <w:vAlign w:val="center"/>
          </w:tcPr>
          <w:p w:rsidR="00386BF4" w:rsidRPr="00913804" w:rsidRDefault="009D5D86">
            <w:pPr>
              <w:spacing w:after="0"/>
              <w:ind w:left="135"/>
              <w:rPr>
                <w:lang w:val="ru-RU"/>
              </w:rPr>
            </w:pPr>
            <w:r w:rsidRPr="00913804">
              <w:rPr>
                <w:rFonts w:ascii="Times New Roman" w:hAnsi="Times New Roman"/>
                <w:b/>
                <w:color w:val="000000"/>
                <w:sz w:val="24"/>
                <w:lang w:val="ru-RU"/>
              </w:rPr>
              <w:t xml:space="preserve">Тема урока </w:t>
            </w:r>
          </w:p>
          <w:p w:rsidR="00386BF4" w:rsidRPr="00913804" w:rsidRDefault="00386BF4">
            <w:pPr>
              <w:spacing w:after="0"/>
              <w:ind w:left="135"/>
              <w:rPr>
                <w:lang w:val="ru-RU"/>
              </w:rPr>
            </w:pPr>
          </w:p>
        </w:tc>
        <w:tc>
          <w:tcPr>
            <w:tcW w:w="0" w:type="auto"/>
            <w:gridSpan w:val="3"/>
            <w:tcMar>
              <w:top w:w="50" w:type="dxa"/>
              <w:left w:w="100" w:type="dxa"/>
            </w:tcMar>
            <w:vAlign w:val="center"/>
          </w:tcPr>
          <w:p w:rsidR="00386BF4" w:rsidRPr="00913804" w:rsidRDefault="009D5D86">
            <w:pPr>
              <w:spacing w:after="0"/>
              <w:rPr>
                <w:lang w:val="ru-RU"/>
              </w:rPr>
            </w:pPr>
            <w:r w:rsidRPr="00913804">
              <w:rPr>
                <w:rFonts w:ascii="Times New Roman" w:hAnsi="Times New Roman"/>
                <w:b/>
                <w:color w:val="000000"/>
                <w:sz w:val="24"/>
                <w:lang w:val="ru-RU"/>
              </w:rPr>
              <w:t>Количество часов</w:t>
            </w:r>
          </w:p>
        </w:tc>
        <w:tc>
          <w:tcPr>
            <w:tcW w:w="1239" w:type="dxa"/>
            <w:vMerge w:val="restart"/>
            <w:tcMar>
              <w:top w:w="50" w:type="dxa"/>
              <w:left w:w="100" w:type="dxa"/>
            </w:tcMar>
            <w:vAlign w:val="center"/>
          </w:tcPr>
          <w:p w:rsidR="00386BF4" w:rsidRPr="00913804" w:rsidRDefault="009D5D86">
            <w:pPr>
              <w:spacing w:after="0"/>
              <w:ind w:left="135"/>
              <w:rPr>
                <w:lang w:val="ru-RU"/>
              </w:rPr>
            </w:pPr>
            <w:r w:rsidRPr="00913804">
              <w:rPr>
                <w:rFonts w:ascii="Times New Roman" w:hAnsi="Times New Roman"/>
                <w:b/>
                <w:color w:val="000000"/>
                <w:sz w:val="24"/>
                <w:lang w:val="ru-RU"/>
              </w:rPr>
              <w:t xml:space="preserve">Дата изучения </w:t>
            </w:r>
          </w:p>
          <w:p w:rsidR="00386BF4" w:rsidRPr="00913804" w:rsidRDefault="00386BF4">
            <w:pPr>
              <w:spacing w:after="0"/>
              <w:ind w:left="135"/>
              <w:rPr>
                <w:lang w:val="ru-RU"/>
              </w:rPr>
            </w:pPr>
          </w:p>
        </w:tc>
        <w:tc>
          <w:tcPr>
            <w:tcW w:w="1957" w:type="dxa"/>
            <w:vMerge w:val="restart"/>
            <w:tcMar>
              <w:top w:w="50" w:type="dxa"/>
              <w:left w:w="100" w:type="dxa"/>
            </w:tcMar>
            <w:vAlign w:val="center"/>
          </w:tcPr>
          <w:p w:rsidR="00386BF4" w:rsidRDefault="009D5D86">
            <w:pPr>
              <w:spacing w:after="0"/>
              <w:ind w:left="135"/>
            </w:pPr>
            <w:r w:rsidRPr="00913804">
              <w:rPr>
                <w:rFonts w:ascii="Times New Roman" w:hAnsi="Times New Roman"/>
                <w:b/>
                <w:color w:val="000000"/>
                <w:sz w:val="24"/>
                <w:lang w:val="ru-RU"/>
              </w:rPr>
              <w:t>Электр</w:t>
            </w:r>
            <w:proofErr w:type="spellStart"/>
            <w:r>
              <w:rPr>
                <w:rFonts w:ascii="Times New Roman" w:hAnsi="Times New Roman"/>
                <w:b/>
                <w:color w:val="000000"/>
                <w:sz w:val="24"/>
              </w:rPr>
              <w:t>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6BF4" w:rsidRDefault="00386BF4">
            <w:pPr>
              <w:spacing w:after="0"/>
              <w:ind w:left="135"/>
            </w:pPr>
          </w:p>
        </w:tc>
      </w:tr>
      <w:tr w:rsidR="00386BF4">
        <w:trPr>
          <w:trHeight w:val="144"/>
          <w:tblCellSpacing w:w="20" w:type="nil"/>
        </w:trPr>
        <w:tc>
          <w:tcPr>
            <w:tcW w:w="0" w:type="auto"/>
            <w:vMerge/>
            <w:tcBorders>
              <w:top w:val="nil"/>
            </w:tcBorders>
            <w:tcMar>
              <w:top w:w="50" w:type="dxa"/>
              <w:left w:w="100" w:type="dxa"/>
            </w:tcMar>
          </w:tcPr>
          <w:p w:rsidR="00386BF4" w:rsidRDefault="00386BF4"/>
        </w:tc>
        <w:tc>
          <w:tcPr>
            <w:tcW w:w="0" w:type="auto"/>
            <w:vMerge/>
            <w:tcBorders>
              <w:top w:val="nil"/>
            </w:tcBorders>
            <w:tcMar>
              <w:top w:w="50" w:type="dxa"/>
              <w:left w:w="100" w:type="dxa"/>
            </w:tcMar>
          </w:tcPr>
          <w:p w:rsidR="00386BF4" w:rsidRDefault="00386BF4"/>
        </w:tc>
        <w:tc>
          <w:tcPr>
            <w:tcW w:w="814"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6BF4" w:rsidRDefault="00386BF4">
            <w:pPr>
              <w:spacing w:after="0"/>
              <w:ind w:left="135"/>
            </w:pPr>
          </w:p>
        </w:tc>
        <w:tc>
          <w:tcPr>
            <w:tcW w:w="1509"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6BF4" w:rsidRDefault="00386BF4">
            <w:pPr>
              <w:spacing w:after="0"/>
              <w:ind w:left="135"/>
            </w:pPr>
          </w:p>
        </w:tc>
        <w:tc>
          <w:tcPr>
            <w:tcW w:w="1610" w:type="dxa"/>
            <w:tcMar>
              <w:top w:w="50" w:type="dxa"/>
              <w:left w:w="100" w:type="dxa"/>
            </w:tcMar>
            <w:vAlign w:val="center"/>
          </w:tcPr>
          <w:p w:rsidR="00386BF4" w:rsidRDefault="009D5D8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6BF4" w:rsidRDefault="00386BF4">
            <w:pPr>
              <w:spacing w:after="0"/>
              <w:ind w:left="135"/>
            </w:pPr>
          </w:p>
        </w:tc>
        <w:tc>
          <w:tcPr>
            <w:tcW w:w="0" w:type="auto"/>
            <w:vMerge/>
            <w:tcBorders>
              <w:top w:val="nil"/>
            </w:tcBorders>
            <w:tcMar>
              <w:top w:w="50" w:type="dxa"/>
              <w:left w:w="100" w:type="dxa"/>
            </w:tcMar>
          </w:tcPr>
          <w:p w:rsidR="00386BF4" w:rsidRDefault="00386BF4"/>
        </w:tc>
        <w:tc>
          <w:tcPr>
            <w:tcW w:w="0" w:type="auto"/>
            <w:vMerge/>
            <w:tcBorders>
              <w:top w:val="nil"/>
            </w:tcBorders>
            <w:tcMar>
              <w:top w:w="50" w:type="dxa"/>
              <w:left w:w="100" w:type="dxa"/>
            </w:tcMar>
          </w:tcPr>
          <w:p w:rsidR="00386BF4" w:rsidRDefault="00386BF4"/>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1</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D57DA7" w:rsidRPr="00443303" w:rsidRDefault="00D57DA7" w:rsidP="00D57DA7">
            <w:pPr>
              <w:spacing w:after="0"/>
              <w:ind w:left="135"/>
              <w:rPr>
                <w:lang w:val="ru-RU"/>
              </w:rPr>
            </w:pPr>
          </w:p>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D57DA7" w:rsidRDefault="00D80B48" w:rsidP="00D57DA7">
            <w:pPr>
              <w:spacing w:after="0"/>
              <w:ind w:left="135"/>
              <w:rPr>
                <w:lang w:val="ru-RU"/>
              </w:rPr>
            </w:pPr>
            <w:hyperlink r:id="rId39"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Pr="00D57DA7" w:rsidRDefault="009D5D86">
            <w:pPr>
              <w:spacing w:after="0"/>
              <w:rPr>
                <w:lang w:val="ru-RU"/>
              </w:rPr>
            </w:pPr>
            <w:r w:rsidRPr="00D57DA7">
              <w:rPr>
                <w:rFonts w:ascii="Times New Roman" w:hAnsi="Times New Roman"/>
                <w:color w:val="000000"/>
                <w:sz w:val="24"/>
                <w:lang w:val="ru-RU"/>
              </w:rPr>
              <w:t>2</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Предназначение дорожных знаков и сигнальной разметки</w:t>
            </w:r>
          </w:p>
        </w:tc>
        <w:tc>
          <w:tcPr>
            <w:tcW w:w="814" w:type="dxa"/>
            <w:tcMar>
              <w:top w:w="50" w:type="dxa"/>
              <w:left w:w="100" w:type="dxa"/>
            </w:tcMar>
            <w:vAlign w:val="center"/>
          </w:tcPr>
          <w:p w:rsidR="00386BF4" w:rsidRPr="00D57DA7" w:rsidRDefault="009D5D86">
            <w:pPr>
              <w:spacing w:after="0"/>
              <w:ind w:left="135"/>
              <w:jc w:val="center"/>
              <w:rPr>
                <w:lang w:val="ru-RU"/>
              </w:rPr>
            </w:pPr>
            <w:r w:rsidRPr="009D5D86">
              <w:rPr>
                <w:rFonts w:ascii="Times New Roman" w:hAnsi="Times New Roman"/>
                <w:color w:val="000000"/>
                <w:sz w:val="24"/>
                <w:lang w:val="ru-RU"/>
              </w:rPr>
              <w:t xml:space="preserve"> </w:t>
            </w:r>
            <w:r w:rsidRPr="00D57DA7">
              <w:rPr>
                <w:rFonts w:ascii="Times New Roman" w:hAnsi="Times New Roman"/>
                <w:color w:val="000000"/>
                <w:sz w:val="24"/>
                <w:lang w:val="ru-RU"/>
              </w:rPr>
              <w:t xml:space="preserve">1 </w:t>
            </w:r>
          </w:p>
        </w:tc>
        <w:tc>
          <w:tcPr>
            <w:tcW w:w="1509" w:type="dxa"/>
            <w:tcMar>
              <w:top w:w="50" w:type="dxa"/>
              <w:left w:w="100" w:type="dxa"/>
            </w:tcMar>
            <w:vAlign w:val="center"/>
          </w:tcPr>
          <w:p w:rsidR="00386BF4" w:rsidRPr="00D57DA7" w:rsidRDefault="00386BF4">
            <w:pPr>
              <w:spacing w:after="0"/>
              <w:ind w:left="135"/>
              <w:jc w:val="center"/>
              <w:rPr>
                <w:lang w:val="ru-RU"/>
              </w:rPr>
            </w:pPr>
          </w:p>
        </w:tc>
        <w:tc>
          <w:tcPr>
            <w:tcW w:w="1610" w:type="dxa"/>
            <w:tcMar>
              <w:top w:w="50" w:type="dxa"/>
              <w:left w:w="100" w:type="dxa"/>
            </w:tcMar>
            <w:vAlign w:val="center"/>
          </w:tcPr>
          <w:p w:rsidR="00386BF4" w:rsidRPr="00D57DA7" w:rsidRDefault="00386BF4">
            <w:pPr>
              <w:spacing w:after="0"/>
              <w:ind w:left="135"/>
              <w:jc w:val="center"/>
              <w:rPr>
                <w:lang w:val="ru-RU"/>
              </w:rPr>
            </w:pPr>
          </w:p>
        </w:tc>
        <w:tc>
          <w:tcPr>
            <w:tcW w:w="1239" w:type="dxa"/>
            <w:tcMar>
              <w:top w:w="50" w:type="dxa"/>
              <w:left w:w="100" w:type="dxa"/>
            </w:tcMar>
            <w:vAlign w:val="center"/>
          </w:tcPr>
          <w:p w:rsidR="00386BF4" w:rsidRPr="00D57DA7" w:rsidRDefault="009D5D86">
            <w:pPr>
              <w:spacing w:after="0"/>
              <w:ind w:left="135"/>
              <w:rPr>
                <w:lang w:val="ru-RU"/>
              </w:rPr>
            </w:pPr>
            <w:r w:rsidRPr="00D57DA7">
              <w:rPr>
                <w:rFonts w:ascii="Times New Roman" w:hAnsi="Times New Roman"/>
                <w:color w:val="000000"/>
                <w:sz w:val="24"/>
                <w:lang w:val="ru-RU"/>
              </w:rPr>
              <w:t xml:space="preserve"> 11.09.2023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D57DA7" w:rsidRDefault="00D80B48" w:rsidP="00D57DA7">
            <w:pPr>
              <w:spacing w:after="0"/>
              <w:ind w:left="135"/>
              <w:rPr>
                <w:lang w:val="ru-RU"/>
              </w:rPr>
            </w:pPr>
            <w:hyperlink r:id="rId40"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Pr="00D57DA7" w:rsidRDefault="009D5D86">
            <w:pPr>
              <w:spacing w:after="0"/>
              <w:rPr>
                <w:lang w:val="ru-RU"/>
              </w:rPr>
            </w:pPr>
            <w:r w:rsidRPr="00D57DA7">
              <w:rPr>
                <w:rFonts w:ascii="Times New Roman" w:hAnsi="Times New Roman"/>
                <w:color w:val="000000"/>
                <w:sz w:val="24"/>
                <w:lang w:val="ru-RU"/>
              </w:rPr>
              <w:t>3</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41"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4</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Пожарная безопасность и правила обращения со средствами бытовой химии</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42"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5</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Аварии на коммунальных системах жизнеобеспечения</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43"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6</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Основные правила информационной безопасности и финансовой безопасности</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44"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7</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Защита прав потребителя, в том числе при совершении покупок в Интернете</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45"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8</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Правила безопасного поведения в общественных местах</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46"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9</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Порядок действий при попадании в опасную ситуацию</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06.11.2023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47"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10</w:t>
            </w:r>
          </w:p>
        </w:tc>
        <w:tc>
          <w:tcPr>
            <w:tcW w:w="3168"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14"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48"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11</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Факторы, способствующие и препятствующие эскалации конфликта</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49"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12</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50"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13</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Прогнозирование и мониторинг чрезвычайных ситуаций</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51"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14</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Гражданская оборона и ее основные задачи на современном этапе</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52"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15</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Инженерная защита населения и неотложные работы в зоне поражения</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53"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16</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54"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17</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Особенности и виды экстремистской и террористической деятельности</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55"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18</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56"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19</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57"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20</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Основы законодательства Российской Федерации в сфере борьбы с наркотизмом</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58"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21</w:t>
            </w:r>
          </w:p>
        </w:tc>
        <w:tc>
          <w:tcPr>
            <w:tcW w:w="3168"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14"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59"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22</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Оказание первой помощи - залог спасения жизни и здоровья пострадавших</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60"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23</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Первая помощь при различных неотложных состояниях</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61"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24</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 xml:space="preserve">Правила и способы </w:t>
            </w:r>
            <w:proofErr w:type="spellStart"/>
            <w:r w:rsidRPr="009D5D86">
              <w:rPr>
                <w:rFonts w:ascii="Times New Roman" w:hAnsi="Times New Roman"/>
                <w:color w:val="000000"/>
                <w:sz w:val="24"/>
                <w:lang w:val="ru-RU"/>
              </w:rPr>
              <w:t>переноскм</w:t>
            </w:r>
            <w:proofErr w:type="spellEnd"/>
            <w:r w:rsidRPr="009D5D86">
              <w:rPr>
                <w:rFonts w:ascii="Times New Roman" w:hAnsi="Times New Roman"/>
                <w:color w:val="000000"/>
                <w:sz w:val="24"/>
                <w:lang w:val="ru-RU"/>
              </w:rPr>
              <w:t xml:space="preserve"> (транспортировки) пострадавших</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62"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25</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Страницы военной истории России и дни воинской славы (победные дни) России</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63"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26</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Стратегические национальные приоритеты и источники угроз</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64"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27</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Национальная безопасность и военная политика Российской Федерации</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25.03.2024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65"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28</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Структура Вооружённых Сил Российской Федерации</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66"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29</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Виды и отдельные рода Вооружённых Сил Российской Федерации</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67"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30</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68"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31</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Развитие Вооружённых Сил Российской Федерации</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69"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32</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70"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33</w:t>
            </w:r>
          </w:p>
        </w:tc>
        <w:tc>
          <w:tcPr>
            <w:tcW w:w="3168" w:type="dxa"/>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Призыв граждан на военную службу. Поступление на военную службу по контракту</w:t>
            </w:r>
          </w:p>
        </w:tc>
        <w:tc>
          <w:tcPr>
            <w:tcW w:w="814"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71"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rsidRPr="00B97F62">
        <w:trPr>
          <w:trHeight w:val="144"/>
          <w:tblCellSpacing w:w="20" w:type="nil"/>
        </w:trPr>
        <w:tc>
          <w:tcPr>
            <w:tcW w:w="368" w:type="dxa"/>
            <w:tcMar>
              <w:top w:w="50" w:type="dxa"/>
              <w:left w:w="100" w:type="dxa"/>
            </w:tcMar>
            <w:vAlign w:val="center"/>
          </w:tcPr>
          <w:p w:rsidR="00386BF4" w:rsidRDefault="009D5D86">
            <w:pPr>
              <w:spacing w:after="0"/>
            </w:pPr>
            <w:r>
              <w:rPr>
                <w:rFonts w:ascii="Times New Roman" w:hAnsi="Times New Roman"/>
                <w:color w:val="000000"/>
                <w:sz w:val="24"/>
              </w:rPr>
              <w:t>34</w:t>
            </w:r>
          </w:p>
        </w:tc>
        <w:tc>
          <w:tcPr>
            <w:tcW w:w="3168" w:type="dxa"/>
            <w:tcMar>
              <w:top w:w="50" w:type="dxa"/>
              <w:left w:w="100" w:type="dxa"/>
            </w:tcMar>
            <w:vAlign w:val="center"/>
          </w:tcPr>
          <w:p w:rsidR="00386BF4" w:rsidRDefault="009D5D86">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14"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386BF4" w:rsidRDefault="00386BF4">
            <w:pPr>
              <w:spacing w:after="0"/>
              <w:ind w:left="135"/>
              <w:jc w:val="center"/>
            </w:pPr>
          </w:p>
        </w:tc>
        <w:tc>
          <w:tcPr>
            <w:tcW w:w="1610" w:type="dxa"/>
            <w:tcMar>
              <w:top w:w="50" w:type="dxa"/>
              <w:left w:w="100" w:type="dxa"/>
            </w:tcMar>
            <w:vAlign w:val="center"/>
          </w:tcPr>
          <w:p w:rsidR="00386BF4" w:rsidRDefault="00386BF4">
            <w:pPr>
              <w:spacing w:after="0"/>
              <w:ind w:left="135"/>
              <w:jc w:val="center"/>
            </w:pPr>
          </w:p>
        </w:tc>
        <w:tc>
          <w:tcPr>
            <w:tcW w:w="1239" w:type="dxa"/>
            <w:tcMar>
              <w:top w:w="50" w:type="dxa"/>
              <w:left w:w="100" w:type="dxa"/>
            </w:tcMar>
            <w:vAlign w:val="center"/>
          </w:tcPr>
          <w:p w:rsidR="00386BF4" w:rsidRDefault="009D5D86">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D57DA7" w:rsidRPr="00443303" w:rsidRDefault="00D57DA7" w:rsidP="00D57DA7">
            <w:pPr>
              <w:spacing w:after="0"/>
              <w:ind w:left="135"/>
              <w:rPr>
                <w:lang w:val="ru-RU"/>
              </w:rPr>
            </w:pPr>
            <w:r w:rsidRPr="00D57DA7">
              <w:rPr>
                <w:lang w:val="ru-RU"/>
              </w:rPr>
              <w:t xml:space="preserve">Дополнительные материалы </w:t>
            </w:r>
          </w:p>
          <w:p w:rsidR="00386BF4" w:rsidRPr="00443303" w:rsidRDefault="00D80B48" w:rsidP="00D57DA7">
            <w:pPr>
              <w:spacing w:after="0"/>
              <w:ind w:left="135"/>
              <w:rPr>
                <w:lang w:val="ru-RU"/>
              </w:rPr>
            </w:pPr>
            <w:hyperlink r:id="rId72" w:history="1">
              <w:r w:rsidR="00D57DA7" w:rsidRPr="008B230F">
                <w:rPr>
                  <w:rStyle w:val="ab"/>
                </w:rPr>
                <w:t>www</w:t>
              </w:r>
              <w:r w:rsidR="00D57DA7" w:rsidRPr="00D57DA7">
                <w:rPr>
                  <w:rStyle w:val="ab"/>
                  <w:lang w:val="ru-RU"/>
                </w:rPr>
                <w:t>.</w:t>
              </w:r>
              <w:proofErr w:type="spellStart"/>
              <w:r w:rsidR="00D57DA7" w:rsidRPr="008B230F">
                <w:rPr>
                  <w:rStyle w:val="ab"/>
                </w:rPr>
                <w:t>prosv</w:t>
              </w:r>
              <w:proofErr w:type="spellEnd"/>
              <w:r w:rsidR="00D57DA7" w:rsidRPr="00D57DA7">
                <w:rPr>
                  <w:rStyle w:val="ab"/>
                  <w:lang w:val="ru-RU"/>
                </w:rPr>
                <w:t>.</w:t>
              </w:r>
              <w:proofErr w:type="spellStart"/>
              <w:r w:rsidR="00D57DA7" w:rsidRPr="008B230F">
                <w:rPr>
                  <w:rStyle w:val="ab"/>
                </w:rPr>
                <w:t>ru</w:t>
              </w:r>
              <w:proofErr w:type="spellEnd"/>
            </w:hyperlink>
            <w:r w:rsidR="00D57DA7" w:rsidRPr="00D57DA7">
              <w:rPr>
                <w:lang w:val="ru-RU"/>
              </w:rPr>
              <w:t>.</w:t>
            </w:r>
            <w:r w:rsidR="00D57DA7">
              <w:rPr>
                <w:lang w:val="ru-RU"/>
              </w:rPr>
              <w:t xml:space="preserve"> </w:t>
            </w:r>
            <w:r w:rsidR="00D57DA7" w:rsidRPr="00D57DA7">
              <w:rPr>
                <w:lang w:val="ru-RU"/>
              </w:rPr>
              <w:t xml:space="preserve">  </w:t>
            </w:r>
          </w:p>
        </w:tc>
      </w:tr>
      <w:tr w:rsidR="00386BF4">
        <w:trPr>
          <w:trHeight w:val="144"/>
          <w:tblCellSpacing w:w="20" w:type="nil"/>
        </w:trPr>
        <w:tc>
          <w:tcPr>
            <w:tcW w:w="0" w:type="auto"/>
            <w:gridSpan w:val="2"/>
            <w:tcMar>
              <w:top w:w="50" w:type="dxa"/>
              <w:left w:w="100" w:type="dxa"/>
            </w:tcMar>
            <w:vAlign w:val="center"/>
          </w:tcPr>
          <w:p w:rsidR="00386BF4" w:rsidRPr="009D5D86" w:rsidRDefault="009D5D86">
            <w:pPr>
              <w:spacing w:after="0"/>
              <w:ind w:left="135"/>
              <w:rPr>
                <w:lang w:val="ru-RU"/>
              </w:rPr>
            </w:pPr>
            <w:r w:rsidRPr="009D5D86">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386BF4" w:rsidRDefault="009D5D86">
            <w:pPr>
              <w:spacing w:after="0"/>
              <w:ind w:left="135"/>
              <w:jc w:val="center"/>
            </w:pPr>
            <w:r w:rsidRPr="009D5D8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386BF4" w:rsidRDefault="009D5D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6BF4" w:rsidRDefault="00386BF4"/>
        </w:tc>
      </w:tr>
    </w:tbl>
    <w:p w:rsidR="00386BF4" w:rsidRDefault="00386BF4">
      <w:pPr>
        <w:sectPr w:rsidR="00386BF4">
          <w:pgSz w:w="16383" w:h="11906" w:orient="landscape"/>
          <w:pgMar w:top="1134" w:right="850" w:bottom="1134" w:left="1701" w:header="720" w:footer="720" w:gutter="0"/>
          <w:cols w:space="720"/>
        </w:sectPr>
      </w:pPr>
    </w:p>
    <w:p w:rsidR="00386BF4" w:rsidRPr="005634FE" w:rsidRDefault="009D5D86">
      <w:pPr>
        <w:spacing w:after="0"/>
        <w:ind w:left="120"/>
        <w:rPr>
          <w:lang w:val="ru-RU"/>
        </w:rPr>
      </w:pPr>
      <w:bookmarkStart w:id="10" w:name="block-8893907"/>
      <w:bookmarkEnd w:id="9"/>
      <w:r w:rsidRPr="005634FE">
        <w:rPr>
          <w:rFonts w:ascii="Times New Roman" w:hAnsi="Times New Roman"/>
          <w:b/>
          <w:color w:val="000000"/>
          <w:sz w:val="28"/>
          <w:lang w:val="ru-RU"/>
        </w:rPr>
        <w:t>УЧЕБНО-МЕТОДИЧЕСКОЕ ОБЕСПЕЧЕНИЕ ОБРАЗОВАТЕЛЬНОГО ПРОЦЕССА</w:t>
      </w:r>
    </w:p>
    <w:p w:rsidR="00386BF4" w:rsidRPr="005634FE" w:rsidRDefault="009D5D86">
      <w:pPr>
        <w:spacing w:after="0" w:line="480" w:lineRule="auto"/>
        <w:ind w:left="120"/>
        <w:rPr>
          <w:lang w:val="ru-RU"/>
        </w:rPr>
      </w:pPr>
      <w:r w:rsidRPr="005634FE">
        <w:rPr>
          <w:rFonts w:ascii="Times New Roman" w:hAnsi="Times New Roman"/>
          <w:b/>
          <w:color w:val="000000"/>
          <w:sz w:val="28"/>
          <w:lang w:val="ru-RU"/>
        </w:rPr>
        <w:t>ОБЯЗАТЕЛЬНЫЕ УЧЕБНЫЕ МАТЕРИАЛЫ ДЛЯ УЧЕНИКА</w:t>
      </w:r>
    </w:p>
    <w:p w:rsidR="005634FE" w:rsidRPr="005634FE" w:rsidRDefault="009D5D86" w:rsidP="005634FE">
      <w:pPr>
        <w:spacing w:after="0" w:line="480" w:lineRule="auto"/>
        <w:ind w:left="120"/>
        <w:rPr>
          <w:rFonts w:ascii="Times New Roman" w:eastAsia="Calibri" w:hAnsi="Times New Roman" w:cs="Times New Roman"/>
          <w:color w:val="000000"/>
          <w:sz w:val="28"/>
          <w:lang w:val="ru-RU"/>
        </w:rPr>
      </w:pPr>
      <w:r w:rsidRPr="005634FE">
        <w:rPr>
          <w:rFonts w:ascii="Times New Roman" w:hAnsi="Times New Roman"/>
          <w:color w:val="000000"/>
          <w:sz w:val="28"/>
          <w:lang w:val="ru-RU"/>
        </w:rPr>
        <w:t>​‌‌​</w:t>
      </w:r>
      <w:r w:rsidR="005634FE" w:rsidRPr="005634FE">
        <w:rPr>
          <w:rFonts w:ascii="Times New Roman" w:eastAsia="Calibri" w:hAnsi="Times New Roman" w:cs="Times New Roman"/>
          <w:color w:val="000000"/>
          <w:sz w:val="28"/>
          <w:lang w:val="ru-RU"/>
        </w:rPr>
        <w:t xml:space="preserve"> </w:t>
      </w:r>
      <w:r w:rsidR="005634FE">
        <w:rPr>
          <w:rFonts w:ascii="Times New Roman" w:eastAsia="Calibri" w:hAnsi="Times New Roman" w:cs="Times New Roman"/>
          <w:color w:val="000000"/>
          <w:sz w:val="28"/>
          <w:lang w:val="ru-RU"/>
        </w:rPr>
        <w:t>ОБЖ, 10</w:t>
      </w:r>
      <w:r w:rsidR="005634FE" w:rsidRPr="005634FE">
        <w:rPr>
          <w:rFonts w:ascii="Times New Roman" w:eastAsia="Calibri" w:hAnsi="Times New Roman" w:cs="Times New Roman"/>
          <w:color w:val="000000"/>
          <w:sz w:val="28"/>
          <w:lang w:val="ru-RU"/>
        </w:rPr>
        <w:t xml:space="preserve"> класс. Авторы: </w:t>
      </w:r>
      <w:proofErr w:type="spellStart"/>
      <w:r w:rsidR="005634FE" w:rsidRPr="005634FE">
        <w:rPr>
          <w:rFonts w:ascii="Times New Roman" w:eastAsia="Calibri" w:hAnsi="Times New Roman" w:cs="Times New Roman"/>
          <w:color w:val="000000"/>
          <w:sz w:val="28"/>
          <w:lang w:val="ru-RU"/>
        </w:rPr>
        <w:t>Б.О.Хренников</w:t>
      </w:r>
      <w:proofErr w:type="spellEnd"/>
      <w:r w:rsidR="005634FE" w:rsidRPr="005634FE">
        <w:rPr>
          <w:rFonts w:ascii="Times New Roman" w:eastAsia="Calibri" w:hAnsi="Times New Roman" w:cs="Times New Roman"/>
          <w:color w:val="000000"/>
          <w:sz w:val="28"/>
          <w:lang w:val="ru-RU"/>
        </w:rPr>
        <w:t xml:space="preserve">, </w:t>
      </w:r>
      <w:proofErr w:type="spellStart"/>
      <w:r w:rsidR="005634FE" w:rsidRPr="005634FE">
        <w:rPr>
          <w:rFonts w:ascii="Times New Roman" w:eastAsia="Calibri" w:hAnsi="Times New Roman" w:cs="Times New Roman"/>
          <w:color w:val="000000"/>
          <w:sz w:val="28"/>
          <w:lang w:val="ru-RU"/>
        </w:rPr>
        <w:t>Н.В.Гололобов</w:t>
      </w:r>
      <w:proofErr w:type="spellEnd"/>
      <w:r w:rsidR="005634FE" w:rsidRPr="005634FE">
        <w:rPr>
          <w:rFonts w:ascii="Times New Roman" w:eastAsia="Calibri" w:hAnsi="Times New Roman" w:cs="Times New Roman"/>
          <w:color w:val="000000"/>
          <w:sz w:val="28"/>
          <w:lang w:val="ru-RU"/>
        </w:rPr>
        <w:t xml:space="preserve">, </w:t>
      </w:r>
      <w:proofErr w:type="spellStart"/>
      <w:r w:rsidR="005634FE" w:rsidRPr="005634FE">
        <w:rPr>
          <w:rFonts w:ascii="Times New Roman" w:eastAsia="Calibri" w:hAnsi="Times New Roman" w:cs="Times New Roman"/>
          <w:color w:val="000000"/>
          <w:sz w:val="28"/>
          <w:lang w:val="ru-RU"/>
        </w:rPr>
        <w:t>Л.И.Льняная</w:t>
      </w:r>
      <w:proofErr w:type="spellEnd"/>
    </w:p>
    <w:p w:rsidR="005634FE" w:rsidRPr="005634FE" w:rsidRDefault="005634FE" w:rsidP="005634FE">
      <w:pPr>
        <w:spacing w:after="0" w:line="480" w:lineRule="auto"/>
        <w:ind w:left="120"/>
        <w:rPr>
          <w:rFonts w:ascii="Calibri" w:eastAsia="Calibri" w:hAnsi="Calibri" w:cs="Times New Roman"/>
          <w:lang w:val="ru-RU"/>
        </w:rPr>
      </w:pPr>
      <w:r w:rsidRPr="005634FE">
        <w:rPr>
          <w:rFonts w:ascii="Times New Roman" w:eastAsia="Calibri" w:hAnsi="Times New Roman" w:cs="Times New Roman"/>
          <w:color w:val="000000"/>
          <w:sz w:val="28"/>
          <w:lang w:val="ru-RU"/>
        </w:rPr>
        <w:t xml:space="preserve"> под редакцией </w:t>
      </w:r>
      <w:proofErr w:type="spellStart"/>
      <w:r w:rsidRPr="005634FE">
        <w:rPr>
          <w:rFonts w:ascii="Times New Roman" w:eastAsia="Calibri" w:hAnsi="Times New Roman" w:cs="Times New Roman"/>
          <w:color w:val="000000"/>
          <w:sz w:val="28"/>
          <w:lang w:val="ru-RU"/>
        </w:rPr>
        <w:t>С.Н.Егорова</w:t>
      </w:r>
      <w:proofErr w:type="spellEnd"/>
      <w:r w:rsidRPr="005634FE">
        <w:rPr>
          <w:rFonts w:ascii="Times New Roman" w:eastAsia="Calibri" w:hAnsi="Times New Roman" w:cs="Times New Roman"/>
          <w:color w:val="000000"/>
          <w:sz w:val="28"/>
          <w:lang w:val="ru-RU"/>
        </w:rPr>
        <w:t>, Москва «Просвещение» 2023</w:t>
      </w:r>
    </w:p>
    <w:p w:rsidR="005634FE" w:rsidRPr="005634FE" w:rsidRDefault="005634FE" w:rsidP="005634FE">
      <w:pPr>
        <w:spacing w:after="0" w:line="480" w:lineRule="auto"/>
        <w:ind w:left="120"/>
        <w:rPr>
          <w:rFonts w:ascii="Times New Roman" w:eastAsia="Calibri" w:hAnsi="Times New Roman" w:cs="Times New Roman"/>
          <w:color w:val="000000"/>
          <w:sz w:val="28"/>
          <w:lang w:val="ru-RU"/>
        </w:rPr>
      </w:pPr>
      <w:r w:rsidRPr="005634FE">
        <w:rPr>
          <w:rFonts w:ascii="Times New Roman" w:eastAsia="Calibri" w:hAnsi="Times New Roman" w:cs="Times New Roman"/>
          <w:color w:val="000000"/>
          <w:sz w:val="28"/>
          <w:lang w:val="ru-RU"/>
        </w:rPr>
        <w:t xml:space="preserve">​‌‌ </w:t>
      </w:r>
      <w:r>
        <w:rPr>
          <w:rFonts w:ascii="Times New Roman" w:eastAsia="Calibri" w:hAnsi="Times New Roman" w:cs="Times New Roman"/>
          <w:color w:val="000000"/>
          <w:sz w:val="28"/>
          <w:lang w:val="ru-RU"/>
        </w:rPr>
        <w:t>ОБЖ, 11</w:t>
      </w:r>
      <w:r w:rsidRPr="005634FE">
        <w:rPr>
          <w:rFonts w:ascii="Times New Roman" w:eastAsia="Calibri" w:hAnsi="Times New Roman" w:cs="Times New Roman"/>
          <w:color w:val="000000"/>
          <w:sz w:val="28"/>
          <w:lang w:val="ru-RU"/>
        </w:rPr>
        <w:t xml:space="preserve"> класс. Авторы: </w:t>
      </w:r>
      <w:proofErr w:type="spellStart"/>
      <w:r w:rsidRPr="005634FE">
        <w:rPr>
          <w:rFonts w:ascii="Times New Roman" w:eastAsia="Calibri" w:hAnsi="Times New Roman" w:cs="Times New Roman"/>
          <w:color w:val="000000"/>
          <w:sz w:val="28"/>
          <w:lang w:val="ru-RU"/>
        </w:rPr>
        <w:t>Б.О.Хренников</w:t>
      </w:r>
      <w:proofErr w:type="spellEnd"/>
      <w:r w:rsidRPr="005634FE">
        <w:rPr>
          <w:rFonts w:ascii="Times New Roman" w:eastAsia="Calibri" w:hAnsi="Times New Roman" w:cs="Times New Roman"/>
          <w:color w:val="000000"/>
          <w:sz w:val="28"/>
          <w:lang w:val="ru-RU"/>
        </w:rPr>
        <w:t xml:space="preserve">, </w:t>
      </w:r>
      <w:proofErr w:type="spellStart"/>
      <w:r w:rsidRPr="005634FE">
        <w:rPr>
          <w:rFonts w:ascii="Times New Roman" w:eastAsia="Calibri" w:hAnsi="Times New Roman" w:cs="Times New Roman"/>
          <w:color w:val="000000"/>
          <w:sz w:val="28"/>
          <w:lang w:val="ru-RU"/>
        </w:rPr>
        <w:t>Н.В.Гололобов</w:t>
      </w:r>
      <w:proofErr w:type="spellEnd"/>
      <w:r w:rsidRPr="005634FE">
        <w:rPr>
          <w:rFonts w:ascii="Times New Roman" w:eastAsia="Calibri" w:hAnsi="Times New Roman" w:cs="Times New Roman"/>
          <w:color w:val="000000"/>
          <w:sz w:val="28"/>
          <w:lang w:val="ru-RU"/>
        </w:rPr>
        <w:t xml:space="preserve">, </w:t>
      </w:r>
      <w:proofErr w:type="spellStart"/>
      <w:r w:rsidRPr="005634FE">
        <w:rPr>
          <w:rFonts w:ascii="Times New Roman" w:eastAsia="Calibri" w:hAnsi="Times New Roman" w:cs="Times New Roman"/>
          <w:color w:val="000000"/>
          <w:sz w:val="28"/>
          <w:lang w:val="ru-RU"/>
        </w:rPr>
        <w:t>М.В.Маслов</w:t>
      </w:r>
      <w:proofErr w:type="spellEnd"/>
    </w:p>
    <w:p w:rsidR="005634FE" w:rsidRPr="005634FE" w:rsidRDefault="005634FE" w:rsidP="005634FE">
      <w:pPr>
        <w:spacing w:after="0" w:line="480" w:lineRule="auto"/>
        <w:ind w:left="120"/>
        <w:rPr>
          <w:rFonts w:ascii="Calibri" w:eastAsia="Calibri" w:hAnsi="Calibri" w:cs="Times New Roman"/>
          <w:lang w:val="ru-RU"/>
        </w:rPr>
      </w:pPr>
      <w:r w:rsidRPr="005634FE">
        <w:rPr>
          <w:rFonts w:ascii="Times New Roman" w:eastAsia="Calibri" w:hAnsi="Times New Roman" w:cs="Times New Roman"/>
          <w:color w:val="000000"/>
          <w:sz w:val="28"/>
          <w:lang w:val="ru-RU"/>
        </w:rPr>
        <w:t xml:space="preserve"> под редакцией </w:t>
      </w:r>
      <w:proofErr w:type="spellStart"/>
      <w:r w:rsidRPr="005634FE">
        <w:rPr>
          <w:rFonts w:ascii="Times New Roman" w:eastAsia="Calibri" w:hAnsi="Times New Roman" w:cs="Times New Roman"/>
          <w:color w:val="000000"/>
          <w:sz w:val="28"/>
          <w:lang w:val="ru-RU"/>
        </w:rPr>
        <w:t>С.Н.Егорова</w:t>
      </w:r>
      <w:proofErr w:type="spellEnd"/>
      <w:r w:rsidRPr="005634FE">
        <w:rPr>
          <w:rFonts w:ascii="Times New Roman" w:eastAsia="Calibri" w:hAnsi="Times New Roman" w:cs="Times New Roman"/>
          <w:color w:val="000000"/>
          <w:sz w:val="28"/>
          <w:lang w:val="ru-RU"/>
        </w:rPr>
        <w:t>, Москва «Просвещение» 2023</w:t>
      </w:r>
    </w:p>
    <w:p w:rsidR="00386BF4" w:rsidRPr="005634FE" w:rsidRDefault="00386BF4">
      <w:pPr>
        <w:spacing w:after="0" w:line="480" w:lineRule="auto"/>
        <w:ind w:left="120"/>
        <w:rPr>
          <w:lang w:val="ru-RU"/>
        </w:rPr>
      </w:pPr>
    </w:p>
    <w:p w:rsidR="00386BF4" w:rsidRPr="005634FE" w:rsidRDefault="009D5D86">
      <w:pPr>
        <w:spacing w:after="0" w:line="480" w:lineRule="auto"/>
        <w:ind w:left="120"/>
        <w:rPr>
          <w:lang w:val="ru-RU"/>
        </w:rPr>
      </w:pPr>
      <w:r w:rsidRPr="005634FE">
        <w:rPr>
          <w:rFonts w:ascii="Times New Roman" w:hAnsi="Times New Roman"/>
          <w:color w:val="000000"/>
          <w:sz w:val="28"/>
          <w:lang w:val="ru-RU"/>
        </w:rPr>
        <w:t>​‌‌</w:t>
      </w:r>
    </w:p>
    <w:p w:rsidR="00386BF4" w:rsidRPr="005634FE" w:rsidRDefault="009D5D86">
      <w:pPr>
        <w:spacing w:after="0"/>
        <w:ind w:left="120"/>
        <w:rPr>
          <w:lang w:val="ru-RU"/>
        </w:rPr>
      </w:pPr>
      <w:r w:rsidRPr="005634FE">
        <w:rPr>
          <w:rFonts w:ascii="Times New Roman" w:hAnsi="Times New Roman"/>
          <w:color w:val="000000"/>
          <w:sz w:val="28"/>
          <w:lang w:val="ru-RU"/>
        </w:rPr>
        <w:t>​</w:t>
      </w:r>
    </w:p>
    <w:p w:rsidR="00386BF4" w:rsidRPr="005634FE" w:rsidRDefault="009D5D86">
      <w:pPr>
        <w:spacing w:after="0" w:line="480" w:lineRule="auto"/>
        <w:ind w:left="120"/>
        <w:rPr>
          <w:lang w:val="ru-RU"/>
        </w:rPr>
      </w:pPr>
      <w:r w:rsidRPr="005634FE">
        <w:rPr>
          <w:rFonts w:ascii="Times New Roman" w:hAnsi="Times New Roman"/>
          <w:b/>
          <w:color w:val="000000"/>
          <w:sz w:val="28"/>
          <w:lang w:val="ru-RU"/>
        </w:rPr>
        <w:t>МЕТОДИЧЕСКИЕ МАТЕРИАЛЫ ДЛЯ УЧИТЕЛЯ</w:t>
      </w:r>
    </w:p>
    <w:p w:rsidR="00386BF4" w:rsidRPr="005634FE" w:rsidRDefault="005634FE">
      <w:pPr>
        <w:spacing w:after="0" w:line="480" w:lineRule="auto"/>
        <w:ind w:left="120"/>
        <w:rPr>
          <w:lang w:val="ru-RU"/>
        </w:rPr>
      </w:pPr>
      <w:r w:rsidRPr="005634FE">
        <w:rPr>
          <w:rFonts w:ascii="Times New Roman" w:hAnsi="Times New Roman"/>
          <w:color w:val="000000"/>
          <w:sz w:val="28"/>
          <w:lang w:val="ru-RU"/>
        </w:rPr>
        <w:t>​‌</w:t>
      </w:r>
      <w:hyperlink r:id="rId73" w:history="1">
        <w:r w:rsidR="00D57DA7" w:rsidRPr="008B230F">
          <w:rPr>
            <w:rStyle w:val="ab"/>
            <w:rFonts w:ascii="Times New Roman" w:hAnsi="Times New Roman"/>
            <w:sz w:val="28"/>
          </w:rPr>
          <w:t>https</w:t>
        </w:r>
        <w:r w:rsidR="00D57DA7" w:rsidRPr="005634FE">
          <w:rPr>
            <w:rStyle w:val="ab"/>
            <w:rFonts w:ascii="Times New Roman" w:hAnsi="Times New Roman"/>
            <w:sz w:val="28"/>
            <w:lang w:val="ru-RU"/>
          </w:rPr>
          <w:t>://</w:t>
        </w:r>
        <w:proofErr w:type="spellStart"/>
        <w:r w:rsidR="00D57DA7" w:rsidRPr="008B230F">
          <w:rPr>
            <w:rStyle w:val="ab"/>
            <w:rFonts w:ascii="Times New Roman" w:hAnsi="Times New Roman"/>
            <w:sz w:val="28"/>
          </w:rPr>
          <w:t>cdn</w:t>
        </w:r>
        <w:proofErr w:type="spellEnd"/>
        <w:r w:rsidR="00D57DA7" w:rsidRPr="005634FE">
          <w:rPr>
            <w:rStyle w:val="ab"/>
            <w:rFonts w:ascii="Times New Roman" w:hAnsi="Times New Roman"/>
            <w:sz w:val="28"/>
            <w:lang w:val="ru-RU"/>
          </w:rPr>
          <w:t>.</w:t>
        </w:r>
        <w:r w:rsidR="00D57DA7" w:rsidRPr="008B230F">
          <w:rPr>
            <w:rStyle w:val="ab"/>
            <w:rFonts w:ascii="Times New Roman" w:hAnsi="Times New Roman"/>
            <w:sz w:val="28"/>
          </w:rPr>
          <w:t>catalog</w:t>
        </w:r>
        <w:r w:rsidR="00D57DA7" w:rsidRPr="005634FE">
          <w:rPr>
            <w:rStyle w:val="ab"/>
            <w:rFonts w:ascii="Times New Roman" w:hAnsi="Times New Roman"/>
            <w:sz w:val="28"/>
            <w:lang w:val="ru-RU"/>
          </w:rPr>
          <w:t>.</w:t>
        </w:r>
        <w:proofErr w:type="spellStart"/>
        <w:r w:rsidR="00D57DA7" w:rsidRPr="008B230F">
          <w:rPr>
            <w:rStyle w:val="ab"/>
            <w:rFonts w:ascii="Times New Roman" w:hAnsi="Times New Roman"/>
            <w:sz w:val="28"/>
          </w:rPr>
          <w:t>prosv</w:t>
        </w:r>
        <w:proofErr w:type="spellEnd"/>
        <w:r w:rsidR="00D57DA7" w:rsidRPr="005634FE">
          <w:rPr>
            <w:rStyle w:val="ab"/>
            <w:rFonts w:ascii="Times New Roman" w:hAnsi="Times New Roman"/>
            <w:sz w:val="28"/>
            <w:lang w:val="ru-RU"/>
          </w:rPr>
          <w:t>.</w:t>
        </w:r>
        <w:proofErr w:type="spellStart"/>
        <w:r w:rsidR="00D57DA7" w:rsidRPr="008B230F">
          <w:rPr>
            <w:rStyle w:val="ab"/>
            <w:rFonts w:ascii="Times New Roman" w:hAnsi="Times New Roman"/>
            <w:sz w:val="28"/>
          </w:rPr>
          <w:t>ru</w:t>
        </w:r>
        <w:proofErr w:type="spellEnd"/>
        <w:r w:rsidR="00D57DA7" w:rsidRPr="005634FE">
          <w:rPr>
            <w:rStyle w:val="ab"/>
            <w:rFonts w:ascii="Times New Roman" w:hAnsi="Times New Roman"/>
            <w:sz w:val="28"/>
            <w:lang w:val="ru-RU"/>
          </w:rPr>
          <w:t>/</w:t>
        </w:r>
        <w:r w:rsidR="00D57DA7" w:rsidRPr="008B230F">
          <w:rPr>
            <w:rStyle w:val="ab"/>
            <w:rFonts w:ascii="Times New Roman" w:hAnsi="Times New Roman"/>
            <w:sz w:val="28"/>
          </w:rPr>
          <w:t>attachment</w:t>
        </w:r>
        <w:r w:rsidR="00D57DA7" w:rsidRPr="005634FE">
          <w:rPr>
            <w:rStyle w:val="ab"/>
            <w:rFonts w:ascii="Times New Roman" w:hAnsi="Times New Roman"/>
            <w:sz w:val="28"/>
            <w:lang w:val="ru-RU"/>
          </w:rPr>
          <w:t>/7</w:t>
        </w:r>
        <w:r w:rsidR="00D57DA7" w:rsidRPr="008B230F">
          <w:rPr>
            <w:rStyle w:val="ab"/>
            <w:rFonts w:ascii="Times New Roman" w:hAnsi="Times New Roman"/>
            <w:sz w:val="28"/>
          </w:rPr>
          <w:t>c</w:t>
        </w:r>
        <w:r w:rsidR="00D57DA7" w:rsidRPr="005634FE">
          <w:rPr>
            <w:rStyle w:val="ab"/>
            <w:rFonts w:ascii="Times New Roman" w:hAnsi="Times New Roman"/>
            <w:sz w:val="28"/>
            <w:lang w:val="ru-RU"/>
          </w:rPr>
          <w:t>643</w:t>
        </w:r>
        <w:r w:rsidR="00D57DA7" w:rsidRPr="008B230F">
          <w:rPr>
            <w:rStyle w:val="ab"/>
            <w:rFonts w:ascii="Times New Roman" w:hAnsi="Times New Roman"/>
            <w:sz w:val="28"/>
          </w:rPr>
          <w:t>bf</w:t>
        </w:r>
        <w:r w:rsidR="00D57DA7" w:rsidRPr="005634FE">
          <w:rPr>
            <w:rStyle w:val="ab"/>
            <w:rFonts w:ascii="Times New Roman" w:hAnsi="Times New Roman"/>
            <w:sz w:val="28"/>
            <w:lang w:val="ru-RU"/>
          </w:rPr>
          <w:t>69</w:t>
        </w:r>
        <w:r w:rsidR="00D57DA7" w:rsidRPr="008B230F">
          <w:rPr>
            <w:rStyle w:val="ab"/>
            <w:rFonts w:ascii="Times New Roman" w:hAnsi="Times New Roman"/>
            <w:sz w:val="28"/>
          </w:rPr>
          <w:t>c</w:t>
        </w:r>
        <w:r w:rsidR="00D57DA7" w:rsidRPr="005634FE">
          <w:rPr>
            <w:rStyle w:val="ab"/>
            <w:rFonts w:ascii="Times New Roman" w:hAnsi="Times New Roman"/>
            <w:sz w:val="28"/>
            <w:lang w:val="ru-RU"/>
          </w:rPr>
          <w:t>0592</w:t>
        </w:r>
        <w:r w:rsidR="00D57DA7" w:rsidRPr="008B230F">
          <w:rPr>
            <w:rStyle w:val="ab"/>
            <w:rFonts w:ascii="Times New Roman" w:hAnsi="Times New Roman"/>
            <w:sz w:val="28"/>
          </w:rPr>
          <w:t>bb</w:t>
        </w:r>
        <w:r w:rsidR="00D57DA7" w:rsidRPr="005634FE">
          <w:rPr>
            <w:rStyle w:val="ab"/>
            <w:rFonts w:ascii="Times New Roman" w:hAnsi="Times New Roman"/>
            <w:sz w:val="28"/>
            <w:lang w:val="ru-RU"/>
          </w:rPr>
          <w:t>48278</w:t>
        </w:r>
        <w:proofErr w:type="spellStart"/>
        <w:r w:rsidR="00D57DA7" w:rsidRPr="008B230F">
          <w:rPr>
            <w:rStyle w:val="ab"/>
            <w:rFonts w:ascii="Times New Roman" w:hAnsi="Times New Roman"/>
            <w:sz w:val="28"/>
          </w:rPr>
          <w:t>ee</w:t>
        </w:r>
        <w:proofErr w:type="spellEnd"/>
        <w:r w:rsidR="00D57DA7" w:rsidRPr="005634FE">
          <w:rPr>
            <w:rStyle w:val="ab"/>
            <w:rFonts w:ascii="Times New Roman" w:hAnsi="Times New Roman"/>
            <w:sz w:val="28"/>
            <w:lang w:val="ru-RU"/>
          </w:rPr>
          <w:t>7</w:t>
        </w:r>
        <w:r w:rsidR="00D57DA7" w:rsidRPr="008B230F">
          <w:rPr>
            <w:rStyle w:val="ab"/>
            <w:rFonts w:ascii="Times New Roman" w:hAnsi="Times New Roman"/>
            <w:sz w:val="28"/>
          </w:rPr>
          <w:t>b</w:t>
        </w:r>
        <w:r w:rsidR="00D57DA7" w:rsidRPr="005634FE">
          <w:rPr>
            <w:rStyle w:val="ab"/>
            <w:rFonts w:ascii="Times New Roman" w:hAnsi="Times New Roman"/>
            <w:sz w:val="28"/>
            <w:lang w:val="ru-RU"/>
          </w:rPr>
          <w:t>5</w:t>
        </w:r>
        <w:r w:rsidR="00D57DA7" w:rsidRPr="008B230F">
          <w:rPr>
            <w:rStyle w:val="ab"/>
            <w:rFonts w:ascii="Times New Roman" w:hAnsi="Times New Roman"/>
            <w:sz w:val="28"/>
          </w:rPr>
          <w:t>a</w:t>
        </w:r>
        <w:r w:rsidR="00D57DA7" w:rsidRPr="005634FE">
          <w:rPr>
            <w:rStyle w:val="ab"/>
            <w:rFonts w:ascii="Times New Roman" w:hAnsi="Times New Roman"/>
            <w:sz w:val="28"/>
            <w:lang w:val="ru-RU"/>
          </w:rPr>
          <w:t>4</w:t>
        </w:r>
        <w:r w:rsidR="00D57DA7" w:rsidRPr="008B230F">
          <w:rPr>
            <w:rStyle w:val="ab"/>
            <w:rFonts w:ascii="Times New Roman" w:hAnsi="Times New Roman"/>
            <w:sz w:val="28"/>
          </w:rPr>
          <w:t>f</w:t>
        </w:r>
        <w:r w:rsidR="00D57DA7" w:rsidRPr="005634FE">
          <w:rPr>
            <w:rStyle w:val="ab"/>
            <w:rFonts w:ascii="Times New Roman" w:hAnsi="Times New Roman"/>
            <w:sz w:val="28"/>
            <w:lang w:val="ru-RU"/>
          </w:rPr>
          <w:t>0</w:t>
        </w:r>
        <w:proofErr w:type="spellStart"/>
        <w:r w:rsidR="00D57DA7" w:rsidRPr="008B230F">
          <w:rPr>
            <w:rStyle w:val="ab"/>
            <w:rFonts w:ascii="Times New Roman" w:hAnsi="Times New Roman"/>
            <w:sz w:val="28"/>
          </w:rPr>
          <w:t>cf</w:t>
        </w:r>
        <w:proofErr w:type="spellEnd"/>
        <w:r w:rsidR="00D57DA7" w:rsidRPr="005634FE">
          <w:rPr>
            <w:rStyle w:val="ab"/>
            <w:rFonts w:ascii="Times New Roman" w:hAnsi="Times New Roman"/>
            <w:sz w:val="28"/>
            <w:lang w:val="ru-RU"/>
          </w:rPr>
          <w:t>42828052.</w:t>
        </w:r>
        <w:r w:rsidR="00D57DA7" w:rsidRPr="008B230F">
          <w:rPr>
            <w:rStyle w:val="ab"/>
            <w:rFonts w:ascii="Times New Roman" w:hAnsi="Times New Roman"/>
            <w:sz w:val="28"/>
          </w:rPr>
          <w:t>pdf</w:t>
        </w:r>
      </w:hyperlink>
      <w:r w:rsidR="00D57DA7" w:rsidRPr="005634FE">
        <w:rPr>
          <w:rFonts w:ascii="Times New Roman" w:hAnsi="Times New Roman"/>
          <w:color w:val="000000"/>
          <w:sz w:val="28"/>
          <w:lang w:val="ru-RU"/>
        </w:rPr>
        <w:t xml:space="preserve"> </w:t>
      </w:r>
    </w:p>
    <w:p w:rsidR="00386BF4" w:rsidRPr="005634FE" w:rsidRDefault="00386BF4">
      <w:pPr>
        <w:spacing w:after="0"/>
        <w:ind w:left="120"/>
        <w:rPr>
          <w:lang w:val="ru-RU"/>
        </w:rPr>
      </w:pPr>
    </w:p>
    <w:p w:rsidR="00386BF4" w:rsidRPr="009D5D86" w:rsidRDefault="009D5D86">
      <w:pPr>
        <w:spacing w:after="0" w:line="480" w:lineRule="auto"/>
        <w:ind w:left="120"/>
        <w:rPr>
          <w:lang w:val="ru-RU"/>
        </w:rPr>
      </w:pPr>
      <w:r w:rsidRPr="009D5D86">
        <w:rPr>
          <w:rFonts w:ascii="Times New Roman" w:hAnsi="Times New Roman"/>
          <w:b/>
          <w:color w:val="000000"/>
          <w:sz w:val="28"/>
          <w:lang w:val="ru-RU"/>
        </w:rPr>
        <w:t>ЦИФРОВЫЕ ОБРАЗОВАТЕЛЬНЫЕ РЕСУРСЫ И РЕСУРСЫ СЕТИ ИНТЕРНЕТ</w:t>
      </w:r>
    </w:p>
    <w:p w:rsidR="00386BF4" w:rsidRPr="00D57DA7" w:rsidRDefault="009D5D86">
      <w:pPr>
        <w:spacing w:after="0" w:line="480" w:lineRule="auto"/>
        <w:ind w:left="120"/>
        <w:rPr>
          <w:lang w:val="ru-RU"/>
        </w:rPr>
      </w:pPr>
      <w:r w:rsidRPr="00D57DA7">
        <w:rPr>
          <w:rFonts w:ascii="Times New Roman" w:hAnsi="Times New Roman"/>
          <w:color w:val="000000"/>
          <w:sz w:val="28"/>
          <w:lang w:val="ru-RU"/>
        </w:rPr>
        <w:t>​</w:t>
      </w:r>
      <w:r w:rsidRPr="00D57DA7">
        <w:rPr>
          <w:rFonts w:ascii="Times New Roman" w:hAnsi="Times New Roman"/>
          <w:color w:val="333333"/>
          <w:sz w:val="28"/>
          <w:lang w:val="ru-RU"/>
        </w:rPr>
        <w:t>​‌‌</w:t>
      </w:r>
      <w:r w:rsidRPr="00D57DA7">
        <w:rPr>
          <w:rFonts w:ascii="Times New Roman" w:hAnsi="Times New Roman"/>
          <w:color w:val="000000"/>
          <w:sz w:val="28"/>
          <w:lang w:val="ru-RU"/>
        </w:rPr>
        <w:t>​</w:t>
      </w:r>
    </w:p>
    <w:p w:rsidR="00386BF4" w:rsidRPr="00D57DA7" w:rsidRDefault="00D57DA7">
      <w:pPr>
        <w:rPr>
          <w:lang w:val="ru-RU"/>
        </w:rPr>
        <w:sectPr w:rsidR="00386BF4" w:rsidRPr="00D57DA7">
          <w:pgSz w:w="11906" w:h="16383"/>
          <w:pgMar w:top="1134" w:right="850" w:bottom="1134" w:left="1701" w:header="720" w:footer="720" w:gutter="0"/>
          <w:cols w:space="720"/>
        </w:sectPr>
      </w:pPr>
      <w:r w:rsidRPr="00D57DA7">
        <w:rPr>
          <w:rFonts w:ascii="Arial" w:hAnsi="Arial" w:cs="Arial"/>
          <w:color w:val="333333"/>
          <w:shd w:val="clear" w:color="auto" w:fill="FFFFFF"/>
          <w:lang w:val="ru-RU"/>
        </w:rPr>
        <w:t>Дополнительные материалы к учебнику размещены на интернет-</w:t>
      </w:r>
      <w:r w:rsidRPr="00D57DA7">
        <w:rPr>
          <w:rFonts w:ascii="Arial" w:hAnsi="Arial" w:cs="Arial"/>
          <w:color w:val="333333"/>
          <w:lang w:val="ru-RU"/>
        </w:rPr>
        <w:br/>
      </w:r>
      <w:r w:rsidRPr="00D57DA7">
        <w:rPr>
          <w:rFonts w:ascii="Arial" w:hAnsi="Arial" w:cs="Arial"/>
          <w:color w:val="333333"/>
          <w:shd w:val="clear" w:color="auto" w:fill="FFFFFF"/>
          <w:lang w:val="ru-RU"/>
        </w:rPr>
        <w:t xml:space="preserve">ресурсе </w:t>
      </w:r>
      <w:hyperlink r:id="rId74" w:history="1">
        <w:r w:rsidRPr="008B230F">
          <w:rPr>
            <w:rStyle w:val="ab"/>
            <w:rFonts w:ascii="Arial" w:hAnsi="Arial" w:cs="Arial"/>
            <w:shd w:val="clear" w:color="auto" w:fill="FFFFFF"/>
          </w:rPr>
          <w:t>www</w:t>
        </w:r>
        <w:r w:rsidRPr="008B230F">
          <w:rPr>
            <w:rStyle w:val="ab"/>
            <w:rFonts w:ascii="Arial" w:hAnsi="Arial" w:cs="Arial"/>
            <w:shd w:val="clear" w:color="auto" w:fill="FFFFFF"/>
            <w:lang w:val="ru-RU"/>
          </w:rPr>
          <w:t>.</w:t>
        </w:r>
        <w:proofErr w:type="spellStart"/>
        <w:r w:rsidRPr="008B230F">
          <w:rPr>
            <w:rStyle w:val="ab"/>
            <w:rFonts w:ascii="Arial" w:hAnsi="Arial" w:cs="Arial"/>
            <w:shd w:val="clear" w:color="auto" w:fill="FFFFFF"/>
          </w:rPr>
          <w:t>prosv</w:t>
        </w:r>
        <w:proofErr w:type="spellEnd"/>
        <w:r w:rsidRPr="008B230F">
          <w:rPr>
            <w:rStyle w:val="ab"/>
            <w:rFonts w:ascii="Arial" w:hAnsi="Arial" w:cs="Arial"/>
            <w:shd w:val="clear" w:color="auto" w:fill="FFFFFF"/>
            <w:lang w:val="ru-RU"/>
          </w:rPr>
          <w:t>.</w:t>
        </w:r>
        <w:proofErr w:type="spellStart"/>
        <w:r w:rsidRPr="008B230F">
          <w:rPr>
            <w:rStyle w:val="ab"/>
            <w:rFonts w:ascii="Arial" w:hAnsi="Arial" w:cs="Arial"/>
            <w:shd w:val="clear" w:color="auto" w:fill="FFFFFF"/>
          </w:rPr>
          <w:t>ru</w:t>
        </w:r>
        <w:proofErr w:type="spellEnd"/>
      </w:hyperlink>
      <w:r w:rsidRPr="00D57DA7">
        <w:rPr>
          <w:rFonts w:ascii="Arial" w:hAnsi="Arial" w:cs="Arial"/>
          <w:color w:val="333333"/>
          <w:shd w:val="clear" w:color="auto" w:fill="FFFFFF"/>
          <w:lang w:val="ru-RU"/>
        </w:rPr>
        <w:t>.</w:t>
      </w:r>
      <w:r>
        <w:rPr>
          <w:rFonts w:ascii="Arial" w:hAnsi="Arial" w:cs="Arial"/>
          <w:color w:val="333333"/>
          <w:shd w:val="clear" w:color="auto" w:fill="FFFFFF"/>
          <w:lang w:val="ru-RU"/>
        </w:rPr>
        <w:t xml:space="preserve"> </w:t>
      </w:r>
    </w:p>
    <w:bookmarkEnd w:id="10"/>
    <w:p w:rsidR="009D5D86" w:rsidRPr="00D57DA7" w:rsidRDefault="009D5D86">
      <w:pPr>
        <w:rPr>
          <w:lang w:val="ru-RU"/>
        </w:rPr>
      </w:pPr>
    </w:p>
    <w:sectPr w:rsidR="009D5D86" w:rsidRPr="00D57D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4463DA"/>
    <w:multiLevelType w:val="multilevel"/>
    <w:tmpl w:val="B9E87A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46B1694"/>
    <w:multiLevelType w:val="multilevel"/>
    <w:tmpl w:val="BB5EBF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CC33D1A"/>
    <w:multiLevelType w:val="multilevel"/>
    <w:tmpl w:val="BEFC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BF4"/>
    <w:rsid w:val="0015212C"/>
    <w:rsid w:val="00320415"/>
    <w:rsid w:val="00386BF4"/>
    <w:rsid w:val="00443303"/>
    <w:rsid w:val="005634FE"/>
    <w:rsid w:val="005E4093"/>
    <w:rsid w:val="007033D8"/>
    <w:rsid w:val="00913804"/>
    <w:rsid w:val="009D5D86"/>
    <w:rsid w:val="00B97F62"/>
    <w:rsid w:val="00CF6AE4"/>
    <w:rsid w:val="00D57DA7"/>
    <w:rsid w:val="00D80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45FA9"/>
  <w15:docId w15:val="{4947DB5F-4424-4E77-8226-6F679059D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sv.ru" TargetMode="External"/><Relationship Id="rId18" Type="http://schemas.openxmlformats.org/officeDocument/2006/relationships/hyperlink" Target="http://www.prosv.ru" TargetMode="External"/><Relationship Id="rId26" Type="http://schemas.openxmlformats.org/officeDocument/2006/relationships/hyperlink" Target="http://www.prosv.ru" TargetMode="External"/><Relationship Id="rId39" Type="http://schemas.openxmlformats.org/officeDocument/2006/relationships/hyperlink" Target="http://www.prosv.ru" TargetMode="External"/><Relationship Id="rId21" Type="http://schemas.openxmlformats.org/officeDocument/2006/relationships/hyperlink" Target="http://www.prosv.ru" TargetMode="External"/><Relationship Id="rId34" Type="http://schemas.openxmlformats.org/officeDocument/2006/relationships/hyperlink" Target="http://www.prosv.ru" TargetMode="External"/><Relationship Id="rId42" Type="http://schemas.openxmlformats.org/officeDocument/2006/relationships/hyperlink" Target="http://www.prosv.ru" TargetMode="External"/><Relationship Id="rId47" Type="http://schemas.openxmlformats.org/officeDocument/2006/relationships/hyperlink" Target="http://www.prosv.ru" TargetMode="External"/><Relationship Id="rId50" Type="http://schemas.openxmlformats.org/officeDocument/2006/relationships/hyperlink" Target="http://www.prosv.ru" TargetMode="External"/><Relationship Id="rId55" Type="http://schemas.openxmlformats.org/officeDocument/2006/relationships/hyperlink" Target="http://www.prosv.ru" TargetMode="External"/><Relationship Id="rId63" Type="http://schemas.openxmlformats.org/officeDocument/2006/relationships/hyperlink" Target="http://www.prosv.ru" TargetMode="External"/><Relationship Id="rId68" Type="http://schemas.openxmlformats.org/officeDocument/2006/relationships/hyperlink" Target="http://www.prosv.ru" TargetMode="External"/><Relationship Id="rId76" Type="http://schemas.openxmlformats.org/officeDocument/2006/relationships/theme" Target="theme/theme1.xml"/><Relationship Id="rId7" Type="http://schemas.openxmlformats.org/officeDocument/2006/relationships/hyperlink" Target="http://www.prosv.ru" TargetMode="External"/><Relationship Id="rId71" Type="http://schemas.openxmlformats.org/officeDocument/2006/relationships/hyperlink" Target="http://www.prosv.ru" TargetMode="External"/><Relationship Id="rId2" Type="http://schemas.openxmlformats.org/officeDocument/2006/relationships/styles" Target="styles.xml"/><Relationship Id="rId16" Type="http://schemas.openxmlformats.org/officeDocument/2006/relationships/hyperlink" Target="http://www.prosv.ru" TargetMode="External"/><Relationship Id="rId29" Type="http://schemas.openxmlformats.org/officeDocument/2006/relationships/hyperlink" Target="http://www.prosv.ru" TargetMode="External"/><Relationship Id="rId11" Type="http://schemas.openxmlformats.org/officeDocument/2006/relationships/hyperlink" Target="http://www.prosv.ru" TargetMode="External"/><Relationship Id="rId24" Type="http://schemas.openxmlformats.org/officeDocument/2006/relationships/hyperlink" Target="http://www.prosv.ru" TargetMode="External"/><Relationship Id="rId32" Type="http://schemas.openxmlformats.org/officeDocument/2006/relationships/hyperlink" Target="http://www.prosv.ru" TargetMode="External"/><Relationship Id="rId37" Type="http://schemas.openxmlformats.org/officeDocument/2006/relationships/hyperlink" Target="http://www.prosv.ru" TargetMode="External"/><Relationship Id="rId40" Type="http://schemas.openxmlformats.org/officeDocument/2006/relationships/hyperlink" Target="http://www.prosv.ru" TargetMode="External"/><Relationship Id="rId45" Type="http://schemas.openxmlformats.org/officeDocument/2006/relationships/hyperlink" Target="http://www.prosv.ru" TargetMode="External"/><Relationship Id="rId53" Type="http://schemas.openxmlformats.org/officeDocument/2006/relationships/hyperlink" Target="http://www.prosv.ru" TargetMode="External"/><Relationship Id="rId58" Type="http://schemas.openxmlformats.org/officeDocument/2006/relationships/hyperlink" Target="http://www.prosv.ru" TargetMode="External"/><Relationship Id="rId66" Type="http://schemas.openxmlformats.org/officeDocument/2006/relationships/hyperlink" Target="http://www.prosv.ru" TargetMode="External"/><Relationship Id="rId74" Type="http://schemas.openxmlformats.org/officeDocument/2006/relationships/hyperlink" Target="http://www.prosv.ru" TargetMode="External"/><Relationship Id="rId5" Type="http://schemas.openxmlformats.org/officeDocument/2006/relationships/hyperlink" Target="http://www.prosv.ru" TargetMode="External"/><Relationship Id="rId15" Type="http://schemas.openxmlformats.org/officeDocument/2006/relationships/hyperlink" Target="http://www.prosv.ru" TargetMode="External"/><Relationship Id="rId23" Type="http://schemas.openxmlformats.org/officeDocument/2006/relationships/hyperlink" Target="http://www.prosv.ru" TargetMode="External"/><Relationship Id="rId28" Type="http://schemas.openxmlformats.org/officeDocument/2006/relationships/hyperlink" Target="http://www.prosv.ru" TargetMode="External"/><Relationship Id="rId36" Type="http://schemas.openxmlformats.org/officeDocument/2006/relationships/hyperlink" Target="http://www.prosv.ru" TargetMode="External"/><Relationship Id="rId49" Type="http://schemas.openxmlformats.org/officeDocument/2006/relationships/hyperlink" Target="http://www.prosv.ru" TargetMode="External"/><Relationship Id="rId57" Type="http://schemas.openxmlformats.org/officeDocument/2006/relationships/hyperlink" Target="http://www.prosv.ru" TargetMode="External"/><Relationship Id="rId61" Type="http://schemas.openxmlformats.org/officeDocument/2006/relationships/hyperlink" Target="http://www.prosv.ru" TargetMode="External"/><Relationship Id="rId10" Type="http://schemas.openxmlformats.org/officeDocument/2006/relationships/hyperlink" Target="http://www.prosv.ru" TargetMode="External"/><Relationship Id="rId19" Type="http://schemas.openxmlformats.org/officeDocument/2006/relationships/hyperlink" Target="http://www.prosv.ru" TargetMode="External"/><Relationship Id="rId31" Type="http://schemas.openxmlformats.org/officeDocument/2006/relationships/hyperlink" Target="http://www.prosv.ru" TargetMode="External"/><Relationship Id="rId44" Type="http://schemas.openxmlformats.org/officeDocument/2006/relationships/hyperlink" Target="http://www.prosv.ru" TargetMode="External"/><Relationship Id="rId52" Type="http://schemas.openxmlformats.org/officeDocument/2006/relationships/hyperlink" Target="http://www.prosv.ru" TargetMode="External"/><Relationship Id="rId60" Type="http://schemas.openxmlformats.org/officeDocument/2006/relationships/hyperlink" Target="http://www.prosv.ru" TargetMode="External"/><Relationship Id="rId65" Type="http://schemas.openxmlformats.org/officeDocument/2006/relationships/hyperlink" Target="http://www.prosv.ru" TargetMode="External"/><Relationship Id="rId73" Type="http://schemas.openxmlformats.org/officeDocument/2006/relationships/hyperlink" Target="https://cdn.catalog.prosv.ru/attachment/7c643bf69c0592bb48278ee7b5a4f0cf42828052.pdf" TargetMode="External"/><Relationship Id="rId4" Type="http://schemas.openxmlformats.org/officeDocument/2006/relationships/webSettings" Target="webSettings.xml"/><Relationship Id="rId9" Type="http://schemas.openxmlformats.org/officeDocument/2006/relationships/hyperlink" Target="http://www.prosv.ru" TargetMode="External"/><Relationship Id="rId14" Type="http://schemas.openxmlformats.org/officeDocument/2006/relationships/hyperlink" Target="http://www.prosv.ru" TargetMode="External"/><Relationship Id="rId22" Type="http://schemas.openxmlformats.org/officeDocument/2006/relationships/hyperlink" Target="http://www.prosv.ru" TargetMode="External"/><Relationship Id="rId27" Type="http://schemas.openxmlformats.org/officeDocument/2006/relationships/hyperlink" Target="http://www.prosv.ru" TargetMode="External"/><Relationship Id="rId30" Type="http://schemas.openxmlformats.org/officeDocument/2006/relationships/hyperlink" Target="http://www.prosv.ru" TargetMode="External"/><Relationship Id="rId35" Type="http://schemas.openxmlformats.org/officeDocument/2006/relationships/hyperlink" Target="http://www.prosv.ru" TargetMode="External"/><Relationship Id="rId43" Type="http://schemas.openxmlformats.org/officeDocument/2006/relationships/hyperlink" Target="http://www.prosv.ru" TargetMode="External"/><Relationship Id="rId48" Type="http://schemas.openxmlformats.org/officeDocument/2006/relationships/hyperlink" Target="http://www.prosv.ru" TargetMode="External"/><Relationship Id="rId56" Type="http://schemas.openxmlformats.org/officeDocument/2006/relationships/hyperlink" Target="http://www.prosv.ru" TargetMode="External"/><Relationship Id="rId64" Type="http://schemas.openxmlformats.org/officeDocument/2006/relationships/hyperlink" Target="http://www.prosv.ru" TargetMode="External"/><Relationship Id="rId69" Type="http://schemas.openxmlformats.org/officeDocument/2006/relationships/hyperlink" Target="http://www.prosv.ru" TargetMode="External"/><Relationship Id="rId8" Type="http://schemas.openxmlformats.org/officeDocument/2006/relationships/hyperlink" Target="http://www.prosv.ru" TargetMode="External"/><Relationship Id="rId51" Type="http://schemas.openxmlformats.org/officeDocument/2006/relationships/hyperlink" Target="http://www.prosv.ru" TargetMode="External"/><Relationship Id="rId72" Type="http://schemas.openxmlformats.org/officeDocument/2006/relationships/hyperlink" Target="http://www.prosv.ru" TargetMode="External"/><Relationship Id="rId3" Type="http://schemas.openxmlformats.org/officeDocument/2006/relationships/settings" Target="settings.xml"/><Relationship Id="rId12" Type="http://schemas.openxmlformats.org/officeDocument/2006/relationships/hyperlink" Target="http://www.prosv.ru" TargetMode="External"/><Relationship Id="rId17" Type="http://schemas.openxmlformats.org/officeDocument/2006/relationships/hyperlink" Target="http://www.prosv.ru" TargetMode="External"/><Relationship Id="rId25" Type="http://schemas.openxmlformats.org/officeDocument/2006/relationships/hyperlink" Target="http://www.prosv.ru" TargetMode="External"/><Relationship Id="rId33" Type="http://schemas.openxmlformats.org/officeDocument/2006/relationships/hyperlink" Target="http://www.prosv.ru" TargetMode="External"/><Relationship Id="rId38" Type="http://schemas.openxmlformats.org/officeDocument/2006/relationships/hyperlink" Target="http://www.prosv.ru" TargetMode="External"/><Relationship Id="rId46" Type="http://schemas.openxmlformats.org/officeDocument/2006/relationships/hyperlink" Target="http://www.prosv.ru" TargetMode="External"/><Relationship Id="rId59" Type="http://schemas.openxmlformats.org/officeDocument/2006/relationships/hyperlink" Target="http://www.prosv.ru" TargetMode="External"/><Relationship Id="rId67" Type="http://schemas.openxmlformats.org/officeDocument/2006/relationships/hyperlink" Target="http://www.prosv.ru" TargetMode="External"/><Relationship Id="rId20" Type="http://schemas.openxmlformats.org/officeDocument/2006/relationships/hyperlink" Target="http://www.prosv.ru" TargetMode="External"/><Relationship Id="rId41" Type="http://schemas.openxmlformats.org/officeDocument/2006/relationships/hyperlink" Target="http://www.prosv.ru" TargetMode="External"/><Relationship Id="rId54" Type="http://schemas.openxmlformats.org/officeDocument/2006/relationships/hyperlink" Target="http://www.prosv.ru" TargetMode="External"/><Relationship Id="rId62" Type="http://schemas.openxmlformats.org/officeDocument/2006/relationships/hyperlink" Target="http://www.prosv.ru" TargetMode="External"/><Relationship Id="rId70" Type="http://schemas.openxmlformats.org/officeDocument/2006/relationships/hyperlink" Target="http://www.prosv.ru"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pro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9040</Words>
  <Characters>51531</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2</cp:revision>
  <dcterms:created xsi:type="dcterms:W3CDTF">2023-09-13T11:38:00Z</dcterms:created>
  <dcterms:modified xsi:type="dcterms:W3CDTF">2023-09-13T11:38:00Z</dcterms:modified>
</cp:coreProperties>
</file>